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E95933" w:rsidR="00E95933" w:rsidP="70E976B6" w:rsidRDefault="00C47185" w14:paraId="44080C6C" w14:textId="02919241">
      <w:pPr>
        <w:spacing w:after="120"/>
        <w:jc w:val="center"/>
        <w:rPr>
          <w:rFonts w:ascii="Arial" w:hAnsi="Arial" w:cs="Arial"/>
          <w:b w:val="1"/>
          <w:bCs w:val="1"/>
        </w:rPr>
      </w:pPr>
      <w:r w:rsidRPr="70E976B6" w:rsidR="00C47185">
        <w:rPr>
          <w:rFonts w:ascii="Arial" w:hAnsi="Arial" w:cs="Arial"/>
          <w:b w:val="1"/>
          <w:bCs w:val="1"/>
        </w:rPr>
        <w:t>RFP</w:t>
      </w:r>
      <w:r w:rsidRPr="70E976B6" w:rsidR="00755CAB">
        <w:rPr>
          <w:rFonts w:ascii="Arial" w:hAnsi="Arial" w:cs="Arial"/>
          <w:b w:val="1"/>
          <w:bCs w:val="1"/>
        </w:rPr>
        <w:t xml:space="preserve"> #: </w:t>
      </w:r>
      <w:r w:rsidRPr="70E976B6" w:rsidR="00C47185">
        <w:rPr>
          <w:rFonts w:ascii="Arial" w:hAnsi="Arial" w:cs="Arial"/>
          <w:b w:val="1"/>
          <w:bCs w:val="1"/>
        </w:rPr>
        <w:t>30-2</w:t>
      </w:r>
      <w:r w:rsidRPr="70E976B6" w:rsidR="00E95933">
        <w:rPr>
          <w:rFonts w:ascii="Arial" w:hAnsi="Arial" w:cs="Arial"/>
          <w:b w:val="1"/>
          <w:bCs w:val="1"/>
        </w:rPr>
        <w:t>3189</w:t>
      </w:r>
      <w:r w:rsidRPr="70E976B6" w:rsidR="00C47185">
        <w:rPr>
          <w:rFonts w:ascii="Arial" w:hAnsi="Arial" w:cs="Arial"/>
          <w:b w:val="1"/>
          <w:bCs w:val="1"/>
        </w:rPr>
        <w:t xml:space="preserve"> - </w:t>
      </w:r>
      <w:r w:rsidRPr="70E976B6" w:rsidR="00E95933">
        <w:rPr>
          <w:rFonts w:ascii="Arial" w:hAnsi="Arial" w:cs="Arial"/>
          <w:b w:val="1"/>
          <w:bCs w:val="1"/>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3B179998">
      <w:pPr>
        <w:pStyle w:val="Default"/>
        <w:rPr>
          <w:color w:val="000000" w:themeColor="text1"/>
        </w:rPr>
      </w:pPr>
      <w:r w:rsidRPr="555054C5">
        <w:rPr>
          <w:color w:val="000000" w:themeColor="text1"/>
        </w:rPr>
        <w:t xml:space="preserve">Vendor Name: </w:t>
      </w:r>
      <w:sdt>
        <w:sdtPr>
          <w:rPr>
            <w:color w:val="000000" w:themeColor="text1"/>
            <w:u w:val="single"/>
          </w:rPr>
          <w:id w:val="-1109578550"/>
          <w:placeholder>
            <w:docPart w:val="E275356C07D842BB8A17EC539C5176D6"/>
          </w:placeholder>
        </w:sdtPr>
        <w:sdtEndPr/>
        <w:sdtContent>
          <w:r w:rsidRPr="555054C5" w:rsidR="4323BF01">
            <w:rPr>
              <w:color w:val="000000" w:themeColor="text1"/>
              <w:u w:val="single"/>
            </w:rPr>
            <w:t>Accenture</w:t>
          </w:r>
        </w:sdtContent>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F3144E"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F3144E"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F3144E"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F3144E"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F3144E"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lastRenderedPageBreak/>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00B540DB" w:rsidP="00CF1CB5" w:rsidRDefault="00B540DB" w14:paraId="57FDF04B" w14:textId="057A3871">
      <w:pPr>
        <w:pStyle w:val="Default"/>
        <w:rPr>
          <w:b/>
          <w:color w:val="000000" w:themeColor="text1"/>
        </w:rPr>
      </w:pPr>
    </w:p>
    <w:p w:rsidR="00EE5EB2" w:rsidP="555054C5" w:rsidRDefault="00EE5EB2" w14:paraId="3CD3EACB" w14:textId="4635DA2B">
      <w:pPr>
        <w:pStyle w:val="Text"/>
        <w:spacing w:before="120" w:after="120"/>
        <w:ind w:left="1440"/>
        <w:jc w:val="both"/>
        <w:rPr>
          <w:b/>
          <w:color w:val="000000" w:themeColor="text1"/>
        </w:rPr>
      </w:pPr>
      <w:r w:rsidRPr="555054C5">
        <w:rPr>
          <w:rFonts w:ascii="Arial" w:hAnsi="Arial" w:cs="Arial"/>
          <w:b/>
          <w:color w:val="auto"/>
          <w:sz w:val="22"/>
          <w:szCs w:val="22"/>
        </w:rPr>
        <w:t>Section 3.4 Business and Technical Specifications (Page. 11 of RFP)</w:t>
      </w:r>
      <w:r w:rsidRPr="555054C5" w:rsidR="79328974">
        <w:rPr>
          <w:rFonts w:ascii="Arial" w:hAnsi="Arial" w:cs="Arial"/>
          <w:b/>
          <w:color w:val="auto"/>
          <w:sz w:val="22"/>
          <w:szCs w:val="22"/>
        </w:rPr>
        <w:t>, (</w:t>
      </w:r>
      <w:r w:rsidRPr="555054C5" w:rsidR="77ED19D4">
        <w:rPr>
          <w:rFonts w:ascii="Arial" w:hAnsi="Arial" w:cs="Arial"/>
          <w:b/>
          <w:color w:val="auto"/>
          <w:sz w:val="22"/>
          <w:szCs w:val="22"/>
        </w:rPr>
        <w:t xml:space="preserve">See </w:t>
      </w:r>
      <w:r w:rsidRPr="555054C5" w:rsidR="79328974">
        <w:rPr>
          <w:rFonts w:ascii="Arial" w:hAnsi="Arial" w:cs="Arial"/>
          <w:b/>
          <w:color w:val="auto"/>
          <w:sz w:val="22"/>
          <w:szCs w:val="22"/>
        </w:rPr>
        <w:t>Page 24 of Accenture RFP Response)</w:t>
      </w:r>
    </w:p>
    <w:p w:rsidRPr="00875D83" w:rsidR="00B80411" w:rsidP="00B80411" w:rsidRDefault="00B80411" w14:paraId="31EF2A52" w14:textId="72E566C8">
      <w:pPr>
        <w:pStyle w:val="Text"/>
        <w:numPr>
          <w:ilvl w:val="0"/>
          <w:numId w:val="3"/>
        </w:numPr>
        <w:spacing w:before="120" w:after="120"/>
        <w:rPr>
          <w:rFonts w:ascii="Arial" w:hAnsi="Arial" w:cs="Arial"/>
          <w:sz w:val="22"/>
          <w:szCs w:val="22"/>
        </w:rPr>
      </w:pPr>
      <w:bookmarkStart w:name="_Hlk139938584" w:id="0"/>
      <w:r w:rsidRPr="1BDEF0F8">
        <w:rPr>
          <w:rFonts w:ascii="Arial" w:hAnsi="Arial" w:cs="Arial"/>
          <w:b/>
          <w:sz w:val="22"/>
          <w:szCs w:val="22"/>
        </w:rPr>
        <w:t>Attachment K (Page. 138 of RFP)</w:t>
      </w:r>
      <w:r w:rsidRPr="1BDEF0F8">
        <w:rPr>
          <w:rFonts w:ascii="Arial" w:hAnsi="Arial" w:cs="Arial"/>
          <w:sz w:val="22"/>
          <w:szCs w:val="22"/>
        </w:rPr>
        <w:t xml:space="preserve"> - Regulatory modernization business specifications– </w:t>
      </w:r>
      <w:r w:rsidRPr="1BDEF0F8">
        <w:rPr>
          <w:rFonts w:ascii="Arial" w:hAnsi="Arial" w:cs="Arial"/>
          <w:b/>
          <w:sz w:val="22"/>
          <w:szCs w:val="22"/>
        </w:rPr>
        <w:t>Tammy Barnes</w:t>
      </w:r>
      <w:r w:rsidRPr="1BDEF0F8">
        <w:rPr>
          <w:rFonts w:ascii="Arial" w:hAnsi="Arial" w:cs="Arial"/>
          <w:sz w:val="22"/>
          <w:szCs w:val="22"/>
        </w:rPr>
        <w:t>, Andrea Lewis, Lorie Pugh, Melissa Stevenson, Mandy Holland, Tammy Freeman, Johnny Carr</w:t>
      </w:r>
      <w:r w:rsidRPr="1BDEF0F8" w:rsidR="68E36B25">
        <w:rPr>
          <w:rFonts w:ascii="Arial" w:hAnsi="Arial" w:cs="Arial"/>
          <w:sz w:val="22"/>
          <w:szCs w:val="22"/>
        </w:rPr>
        <w:t xml:space="preserve">, </w:t>
      </w:r>
      <w:r w:rsidRPr="00455E0B" w:rsidR="68E36B25">
        <w:rPr>
          <w:rFonts w:ascii="Arial" w:hAnsi="Arial" w:eastAsia="Arial" w:cs="Arial"/>
          <w:strike/>
          <w:sz w:val="22"/>
          <w:szCs w:val="22"/>
        </w:rPr>
        <w:t>Dawn Winn-Burdo</w:t>
      </w:r>
      <w:r w:rsidR="00455E0B">
        <w:rPr>
          <w:rFonts w:ascii="Arial" w:hAnsi="Arial" w:eastAsia="Arial" w:cs="Arial"/>
          <w:strike/>
          <w:sz w:val="22"/>
          <w:szCs w:val="22"/>
        </w:rPr>
        <w:t xml:space="preserve">, </w:t>
      </w:r>
      <w:r w:rsidR="00455E0B">
        <w:rPr>
          <w:rFonts w:ascii="Arial" w:hAnsi="Arial" w:eastAsia="Arial" w:cs="Arial"/>
          <w:sz w:val="22"/>
          <w:szCs w:val="22"/>
        </w:rPr>
        <w:t xml:space="preserve">Kristina Robinson (scribe) </w:t>
      </w:r>
    </w:p>
    <w:bookmarkEnd w:id="0"/>
    <w:p w:rsidRPr="009A7212" w:rsidR="00B540DB" w:rsidP="00CF1CB5" w:rsidRDefault="00B540DB" w14:paraId="28FC6F72" w14:textId="77777777">
      <w:pPr>
        <w:pStyle w:val="Default"/>
        <w:rPr>
          <w:b/>
          <w:color w:val="000000" w:themeColor="text1"/>
        </w:rPr>
      </w:pPr>
    </w:p>
    <w:p w:rsidRPr="009A7212" w:rsidR="001425A1" w:rsidP="008A12B3" w:rsidRDefault="001425A1" w14:paraId="3A2BF771"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00CF1CB5" w14:paraId="057CE8DA" w14:textId="77777777">
        <w:tc>
          <w:tcPr>
            <w:tcW w:w="8275" w:type="dxa"/>
            <w:shd w:val="clear" w:color="auto" w:fill="B8CCE4" w:themeFill="accent1" w:themeFillTint="66"/>
          </w:tcPr>
          <w:p w:rsidRPr="009A7212" w:rsidR="00AF4993" w:rsidP="005010FA" w:rsidRDefault="001425A1" w14:paraId="1E6D0DE3" w14:textId="4FE7B24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AF4993" w:rsidP="005010FA" w:rsidRDefault="00755CAB" w14:paraId="58BA7DE7"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455E0B" w:rsidTr="00CF1CB5" w14:paraId="3D4D054A" w14:textId="77777777">
        <w:tc>
          <w:tcPr>
            <w:tcW w:w="8275" w:type="dxa"/>
          </w:tcPr>
          <w:p w:rsidRPr="009A7212" w:rsidR="00455E0B" w:rsidP="00455E0B" w:rsidRDefault="00455E0B" w14:paraId="23FDB62F" w14:textId="7EEE807E">
            <w:pPr>
              <w:rPr>
                <w:rFonts w:ascii="Arial" w:hAnsi="Arial" w:cs="Arial"/>
              </w:rPr>
            </w:pPr>
            <w:r>
              <w:rPr>
                <w:rFonts w:ascii="Arial" w:hAnsi="Arial" w:cs="Arial"/>
              </w:rPr>
              <w:t xml:space="preserve">Examples of current projects that are in the works are abundant and detailed. Collaboration with other states and DHHS to implement this type of program. </w:t>
            </w:r>
          </w:p>
        </w:tc>
        <w:tc>
          <w:tcPr>
            <w:tcW w:w="1890" w:type="dxa"/>
          </w:tcPr>
          <w:p w:rsidRPr="009A7212" w:rsidR="00455E0B" w:rsidP="00455E0B" w:rsidRDefault="00455E0B" w14:paraId="5742EB62" w14:textId="1EC4552A">
            <w:pPr>
              <w:rPr>
                <w:rFonts w:ascii="Arial" w:hAnsi="Arial" w:cs="Arial"/>
              </w:rPr>
            </w:pPr>
            <w:r w:rsidRPr="00A6725F">
              <w:rPr>
                <w:rFonts w:ascii="Arial" w:hAnsi="Arial" w:cs="Arial"/>
              </w:rPr>
              <w:t> </w:t>
            </w:r>
            <w:r>
              <w:rPr>
                <w:rFonts w:ascii="Arial" w:hAnsi="Arial" w:cs="Arial"/>
              </w:rPr>
              <w:tab/>
            </w:r>
            <w:r w:rsidRPr="00C96913">
              <w:rPr>
                <w:rFonts w:ascii="Arial" w:hAnsi="Arial" w:cs="Arial"/>
              </w:rPr>
              <w:t>Page D-8, D-11 and Executive Summary pages Ex-1-8</w:t>
            </w:r>
          </w:p>
        </w:tc>
      </w:tr>
      <w:tr w:rsidRPr="009A7212" w:rsidR="00455E0B" w:rsidTr="00CF1CB5" w14:paraId="752DABDF" w14:textId="77777777">
        <w:tc>
          <w:tcPr>
            <w:tcW w:w="8275" w:type="dxa"/>
          </w:tcPr>
          <w:p w:rsidRPr="009A7212" w:rsidR="00455E0B" w:rsidP="00455E0B" w:rsidRDefault="00455E0B" w14:paraId="4ED0B6EE" w14:textId="6D03FB9B">
            <w:pPr>
              <w:rPr>
                <w:rFonts w:ascii="Arial" w:hAnsi="Arial" w:cs="Arial"/>
              </w:rPr>
            </w:pPr>
            <w:r>
              <w:rPr>
                <w:rFonts w:ascii="Arial" w:hAnsi="Arial" w:cs="Arial"/>
              </w:rPr>
              <w:t xml:space="preserve">Web and mobile access capabilities </w:t>
            </w:r>
          </w:p>
        </w:tc>
        <w:tc>
          <w:tcPr>
            <w:tcW w:w="1890" w:type="dxa"/>
          </w:tcPr>
          <w:p w:rsidRPr="009A7212" w:rsidR="00455E0B" w:rsidP="00455E0B" w:rsidRDefault="00455E0B" w14:paraId="3806BA81" w14:textId="4CD850DC">
            <w:pPr>
              <w:rPr>
                <w:rFonts w:ascii="Arial" w:hAnsi="Arial" w:cs="Arial"/>
              </w:rPr>
            </w:pPr>
            <w:r>
              <w:rPr>
                <w:rFonts w:ascii="Arial" w:hAnsi="Arial" w:cs="Arial"/>
              </w:rPr>
              <w:t>Page D-12</w:t>
            </w:r>
          </w:p>
        </w:tc>
      </w:tr>
      <w:tr w:rsidRPr="009A7212" w:rsidR="00455E0B" w:rsidTr="00CF1CB5" w14:paraId="0E1B86D3" w14:textId="77777777">
        <w:tc>
          <w:tcPr>
            <w:tcW w:w="8275" w:type="dxa"/>
          </w:tcPr>
          <w:p w:rsidRPr="009A7212" w:rsidR="00455E0B" w:rsidP="00455E0B" w:rsidRDefault="00455E0B" w14:paraId="74276F03" w14:textId="21A2E2F6">
            <w:pPr>
              <w:rPr>
                <w:rFonts w:ascii="Arial" w:hAnsi="Arial" w:cs="Arial"/>
                <w:color w:val="000000" w:themeColor="text1"/>
              </w:rPr>
            </w:pPr>
            <w:r>
              <w:rPr>
                <w:rFonts w:ascii="Arial" w:hAnsi="Arial" w:cs="Arial"/>
              </w:rPr>
              <w:t>Alert notifications (i.e. email)</w:t>
            </w:r>
          </w:p>
        </w:tc>
        <w:tc>
          <w:tcPr>
            <w:tcW w:w="1890" w:type="dxa"/>
          </w:tcPr>
          <w:p w:rsidRPr="009A7212" w:rsidR="00455E0B" w:rsidP="00455E0B" w:rsidRDefault="00455E0B" w14:paraId="27DAC099" w14:textId="00E9C572">
            <w:pPr>
              <w:rPr>
                <w:rFonts w:ascii="Arial" w:hAnsi="Arial" w:cs="Arial"/>
                <w:color w:val="000000" w:themeColor="text1"/>
              </w:rPr>
            </w:pPr>
            <w:r>
              <w:rPr>
                <w:rFonts w:ascii="Arial" w:hAnsi="Arial" w:cs="Arial"/>
              </w:rPr>
              <w:t>Page D-10</w:t>
            </w:r>
          </w:p>
        </w:tc>
      </w:tr>
      <w:tr w:rsidRPr="009A7212" w:rsidR="00455E0B" w:rsidTr="00CF1CB5" w14:paraId="3224BF17" w14:textId="77777777">
        <w:tc>
          <w:tcPr>
            <w:tcW w:w="8275" w:type="dxa"/>
          </w:tcPr>
          <w:p w:rsidRPr="009A7212" w:rsidR="00455E0B" w:rsidP="00455E0B" w:rsidRDefault="00455E0B" w14:paraId="51100CF1" w14:textId="2348643B">
            <w:pPr>
              <w:rPr>
                <w:rFonts w:ascii="Arial" w:hAnsi="Arial" w:cs="Arial"/>
                <w:color w:val="000000" w:themeColor="text1"/>
              </w:rPr>
            </w:pPr>
            <w:r>
              <w:rPr>
                <w:rFonts w:ascii="Arial" w:hAnsi="Arial" w:cs="Arial"/>
              </w:rPr>
              <w:t>Offline data sync capabilities and automatically syncs when internet connection is established.</w:t>
            </w:r>
          </w:p>
        </w:tc>
        <w:tc>
          <w:tcPr>
            <w:tcW w:w="1890" w:type="dxa"/>
          </w:tcPr>
          <w:p w:rsidRPr="009A7212" w:rsidR="00455E0B" w:rsidP="00455E0B" w:rsidRDefault="00455E0B" w14:paraId="6FCD4D8B" w14:textId="2B39FFA8">
            <w:pPr>
              <w:rPr>
                <w:rFonts w:ascii="Arial" w:hAnsi="Arial" w:cs="Arial"/>
                <w:color w:val="000000" w:themeColor="text1"/>
              </w:rPr>
            </w:pPr>
            <w:r>
              <w:rPr>
                <w:rFonts w:ascii="Arial" w:hAnsi="Arial" w:cs="Arial"/>
              </w:rPr>
              <w:t>Page D-</w:t>
            </w:r>
            <w:r w:rsidRPr="00126600">
              <w:rPr>
                <w:rFonts w:ascii="Arial" w:hAnsi="Arial" w:cs="Arial"/>
              </w:rPr>
              <w:t>10</w:t>
            </w:r>
          </w:p>
        </w:tc>
      </w:tr>
      <w:tr w:rsidRPr="009A7212" w:rsidR="00455E0B" w:rsidTr="00CF1CB5" w14:paraId="7D01008E" w14:textId="77777777">
        <w:tc>
          <w:tcPr>
            <w:tcW w:w="8275" w:type="dxa"/>
          </w:tcPr>
          <w:p w:rsidRPr="009A7212" w:rsidR="00455E0B" w:rsidP="00455E0B" w:rsidRDefault="00455E0B" w14:paraId="46C396EB" w14:textId="6B11954D">
            <w:pPr>
              <w:rPr>
                <w:rFonts w:ascii="Arial" w:hAnsi="Arial" w:cs="Arial"/>
                <w:color w:val="000000" w:themeColor="text1"/>
              </w:rPr>
            </w:pPr>
            <w:r w:rsidRPr="00C50AC8">
              <w:rPr>
                <w:rFonts w:ascii="Arial" w:hAnsi="Arial" w:cs="Arial"/>
              </w:rPr>
              <w:t>Low Code/No Code that can be configured for our needs</w:t>
            </w:r>
          </w:p>
        </w:tc>
        <w:tc>
          <w:tcPr>
            <w:tcW w:w="1890" w:type="dxa"/>
          </w:tcPr>
          <w:p w:rsidRPr="009A7212" w:rsidR="00455E0B" w:rsidP="00455E0B" w:rsidRDefault="00455E0B" w14:paraId="58818CBC" w14:textId="1C999530">
            <w:pPr>
              <w:rPr>
                <w:rFonts w:ascii="Arial" w:hAnsi="Arial" w:cs="Arial"/>
                <w:color w:val="000000" w:themeColor="text1"/>
              </w:rPr>
            </w:pPr>
            <w:r w:rsidRPr="00A6725F">
              <w:rPr>
                <w:rFonts w:ascii="Arial" w:hAnsi="Arial" w:cs="Arial"/>
                <w:color w:val="000000"/>
              </w:rPr>
              <w:t> </w:t>
            </w:r>
            <w:r>
              <w:rPr>
                <w:rFonts w:ascii="Arial" w:hAnsi="Arial" w:cs="Arial"/>
                <w:color w:val="000000"/>
              </w:rPr>
              <w:t>Page D-9</w:t>
            </w:r>
          </w:p>
        </w:tc>
      </w:tr>
      <w:tr w:rsidRPr="009A7212" w:rsidR="00455E0B" w:rsidTr="00CF1CB5" w14:paraId="39BD309C" w14:textId="77777777">
        <w:tc>
          <w:tcPr>
            <w:tcW w:w="8275" w:type="dxa"/>
          </w:tcPr>
          <w:p w:rsidRPr="009A7212" w:rsidR="00455E0B" w:rsidP="00455E0B" w:rsidRDefault="00455E0B" w14:paraId="2A7F35E2" w14:textId="4AFD0504">
            <w:pPr>
              <w:rPr>
                <w:rFonts w:ascii="Arial" w:hAnsi="Arial" w:cs="Arial"/>
                <w:color w:val="000000" w:themeColor="text1"/>
              </w:rPr>
            </w:pPr>
            <w:r>
              <w:rPr>
                <w:rFonts w:ascii="Arial" w:hAnsi="Arial" w:cs="Arial"/>
                <w:color w:val="000000"/>
              </w:rPr>
              <w:t>Ability for external agencies to add their reports (ex. Investigations, inspections, compliance regarding violations submitted by providers)</w:t>
            </w:r>
            <w:r w:rsidRPr="00A6725F">
              <w:rPr>
                <w:rFonts w:ascii="Arial" w:hAnsi="Arial" w:cs="Arial"/>
                <w:color w:val="000000"/>
              </w:rPr>
              <w:t> </w:t>
            </w:r>
          </w:p>
        </w:tc>
        <w:tc>
          <w:tcPr>
            <w:tcW w:w="1890" w:type="dxa"/>
          </w:tcPr>
          <w:p w:rsidRPr="009A7212" w:rsidR="00455E0B" w:rsidP="00455E0B" w:rsidRDefault="00455E0B" w14:paraId="6D42E0F6" w14:textId="67B6353B">
            <w:pPr>
              <w:rPr>
                <w:rFonts w:ascii="Arial" w:hAnsi="Arial" w:cs="Arial"/>
                <w:color w:val="000000" w:themeColor="text1"/>
              </w:rPr>
            </w:pPr>
            <w:r w:rsidRPr="00A6725F">
              <w:rPr>
                <w:rFonts w:ascii="Arial" w:hAnsi="Arial" w:cs="Arial"/>
                <w:color w:val="000000"/>
              </w:rPr>
              <w:t> </w:t>
            </w:r>
            <w:r>
              <w:rPr>
                <w:rFonts w:ascii="Arial" w:hAnsi="Arial" w:cs="Arial"/>
                <w:color w:val="000000"/>
              </w:rPr>
              <w:t>Page D-11</w:t>
            </w:r>
          </w:p>
        </w:tc>
      </w:tr>
      <w:tr w:rsidRPr="009A7212" w:rsidR="00455E0B" w:rsidTr="00CF1CB5" w14:paraId="64CFD522" w14:textId="77777777">
        <w:tc>
          <w:tcPr>
            <w:tcW w:w="8275" w:type="dxa"/>
          </w:tcPr>
          <w:p w:rsidRPr="009A7212" w:rsidR="00455E0B" w:rsidP="00455E0B" w:rsidRDefault="00455E0B" w14:paraId="01317489" w14:textId="5424FCE9">
            <w:pPr>
              <w:rPr>
                <w:rFonts w:ascii="Arial" w:hAnsi="Arial" w:cs="Arial"/>
                <w:color w:val="000000" w:themeColor="text1"/>
              </w:rPr>
            </w:pPr>
            <w:r>
              <w:rPr>
                <w:rFonts w:ascii="Arial" w:hAnsi="Arial" w:cs="Arial"/>
              </w:rPr>
              <w:t>Developed seamless integration between Regulatory system and NCFAST</w:t>
            </w:r>
          </w:p>
        </w:tc>
        <w:tc>
          <w:tcPr>
            <w:tcW w:w="1890" w:type="dxa"/>
          </w:tcPr>
          <w:p w:rsidRPr="009A7212" w:rsidR="00455E0B" w:rsidP="00455E0B" w:rsidRDefault="00455E0B" w14:paraId="615068C2" w14:textId="2A0766BD">
            <w:pPr>
              <w:rPr>
                <w:rFonts w:ascii="Arial" w:hAnsi="Arial" w:cs="Arial"/>
                <w:color w:val="000000" w:themeColor="text1"/>
              </w:rPr>
            </w:pPr>
            <w:r w:rsidRPr="0053200A">
              <w:rPr>
                <w:rFonts w:ascii="Arial" w:hAnsi="Arial" w:cs="Arial"/>
              </w:rPr>
              <w:t>P</w:t>
            </w:r>
            <w:r>
              <w:rPr>
                <w:rFonts w:ascii="Arial" w:hAnsi="Arial" w:cs="Arial"/>
              </w:rPr>
              <w:t>age D-</w:t>
            </w:r>
            <w:r w:rsidRPr="0053200A">
              <w:rPr>
                <w:rFonts w:ascii="Arial" w:hAnsi="Arial" w:cs="Arial"/>
              </w:rPr>
              <w:t xml:space="preserve">8 </w:t>
            </w:r>
          </w:p>
        </w:tc>
      </w:tr>
      <w:tr w:rsidRPr="009A7212" w:rsidR="00455E0B" w:rsidTr="00CF1CB5" w14:paraId="1E68452B" w14:textId="77777777">
        <w:tc>
          <w:tcPr>
            <w:tcW w:w="8275" w:type="dxa"/>
          </w:tcPr>
          <w:p w:rsidRPr="009A7212" w:rsidR="00455E0B" w:rsidP="00455E0B" w:rsidRDefault="00455E0B" w14:paraId="1B9D8E52" w14:textId="78FD304E">
            <w:pPr>
              <w:rPr>
                <w:rFonts w:ascii="Arial" w:hAnsi="Arial" w:cs="Arial"/>
                <w:color w:val="000000" w:themeColor="text1"/>
              </w:rPr>
            </w:pPr>
            <w:r w:rsidRPr="0053200A">
              <w:rPr>
                <w:rFonts w:ascii="Arial" w:hAnsi="Arial" w:cs="Arial"/>
              </w:rPr>
              <w:t xml:space="preserve">Flexibility </w:t>
            </w:r>
            <w:r>
              <w:rPr>
                <w:rFonts w:ascii="Arial" w:hAnsi="Arial" w:cs="Arial"/>
              </w:rPr>
              <w:t>to adjust with legislation to meet specific business requirements and future changes.</w:t>
            </w:r>
          </w:p>
        </w:tc>
        <w:tc>
          <w:tcPr>
            <w:tcW w:w="1890" w:type="dxa"/>
          </w:tcPr>
          <w:p w:rsidRPr="009A7212" w:rsidR="00455E0B" w:rsidP="00455E0B" w:rsidRDefault="00455E0B" w14:paraId="0669A840" w14:textId="243323C3">
            <w:pPr>
              <w:rPr>
                <w:rFonts w:ascii="Arial" w:hAnsi="Arial" w:cs="Arial"/>
                <w:color w:val="000000" w:themeColor="text1"/>
              </w:rPr>
            </w:pPr>
            <w:r>
              <w:rPr>
                <w:rFonts w:ascii="Arial" w:hAnsi="Arial" w:cs="Arial"/>
              </w:rPr>
              <w:t>Page D-9</w:t>
            </w:r>
          </w:p>
        </w:tc>
      </w:tr>
      <w:tr w:rsidRPr="009A7212" w:rsidR="00455E0B" w:rsidTr="00CF1CB5" w14:paraId="1611766F" w14:textId="77777777">
        <w:tc>
          <w:tcPr>
            <w:tcW w:w="8275" w:type="dxa"/>
          </w:tcPr>
          <w:p w:rsidRPr="009A7212" w:rsidR="00455E0B" w:rsidP="00455E0B" w:rsidRDefault="00455E0B" w14:paraId="2CA105E3" w14:textId="58EFBA64">
            <w:pPr>
              <w:rPr>
                <w:rFonts w:ascii="Arial" w:hAnsi="Arial" w:cs="Arial"/>
                <w:color w:val="000000" w:themeColor="text1"/>
              </w:rPr>
            </w:pPr>
            <w:r>
              <w:rPr>
                <w:rFonts w:ascii="Arial" w:hAnsi="Arial" w:cs="Arial"/>
              </w:rPr>
              <w:t xml:space="preserve">Custom templates for notifications which includes data from the system and/or links directly in the message so the user can navigate quickly to needed information. </w:t>
            </w:r>
          </w:p>
        </w:tc>
        <w:tc>
          <w:tcPr>
            <w:tcW w:w="1890" w:type="dxa"/>
          </w:tcPr>
          <w:p w:rsidRPr="009A7212" w:rsidR="00455E0B" w:rsidP="00455E0B" w:rsidRDefault="00455E0B" w14:paraId="386BAE7B" w14:textId="7FCE8443">
            <w:pPr>
              <w:rPr>
                <w:rFonts w:ascii="Arial" w:hAnsi="Arial" w:cs="Arial"/>
                <w:color w:val="000000" w:themeColor="text1"/>
              </w:rPr>
            </w:pPr>
            <w:r>
              <w:rPr>
                <w:rFonts w:ascii="Arial" w:hAnsi="Arial" w:cs="Arial"/>
                <w:color w:val="000000"/>
              </w:rPr>
              <w:t>Page D-12</w:t>
            </w:r>
          </w:p>
        </w:tc>
      </w:tr>
      <w:tr w:rsidRPr="009A7212" w:rsidR="00455E0B" w:rsidTr="00CF1CB5" w14:paraId="0BC69CFF" w14:textId="77777777">
        <w:tc>
          <w:tcPr>
            <w:tcW w:w="8275" w:type="dxa"/>
          </w:tcPr>
          <w:p w:rsidRPr="009A7212" w:rsidR="00455E0B" w:rsidP="00455E0B" w:rsidRDefault="00455E0B" w14:paraId="1B26AB7B" w14:textId="30B4FACC">
            <w:pPr>
              <w:rPr>
                <w:rFonts w:ascii="Arial" w:hAnsi="Arial" w:cs="Arial"/>
                <w:color w:val="000000" w:themeColor="text1"/>
              </w:rPr>
            </w:pPr>
            <w:r>
              <w:rPr>
                <w:rFonts w:ascii="Arial" w:hAnsi="Arial" w:cs="Arial"/>
              </w:rPr>
              <w:t>Ability to create and modify reports/dashboards within the Salesforce Report Builder.</w:t>
            </w:r>
          </w:p>
        </w:tc>
        <w:tc>
          <w:tcPr>
            <w:tcW w:w="1890" w:type="dxa"/>
          </w:tcPr>
          <w:p w:rsidRPr="009A7212" w:rsidR="00455E0B" w:rsidP="00455E0B" w:rsidRDefault="00455E0B" w14:paraId="358D60C8" w14:textId="2A0632B6">
            <w:pPr>
              <w:rPr>
                <w:rFonts w:ascii="Arial" w:hAnsi="Arial" w:cs="Arial"/>
                <w:color w:val="000000" w:themeColor="text1"/>
              </w:rPr>
            </w:pPr>
            <w:r>
              <w:rPr>
                <w:rFonts w:ascii="Arial" w:hAnsi="Arial" w:cs="Arial"/>
                <w:color w:val="000000"/>
              </w:rPr>
              <w:t>Page D-13</w:t>
            </w:r>
          </w:p>
        </w:tc>
      </w:tr>
      <w:tr w:rsidRPr="009A7212" w:rsidR="00455E0B" w:rsidTr="00CF1CB5" w14:paraId="2A1F0258" w14:textId="77777777">
        <w:tc>
          <w:tcPr>
            <w:tcW w:w="8275" w:type="dxa"/>
          </w:tcPr>
          <w:p w:rsidRPr="009A7212" w:rsidR="00455E0B" w:rsidP="00455E0B" w:rsidRDefault="00455E0B" w14:paraId="288BC830" w14:textId="4AD43859">
            <w:pPr>
              <w:rPr>
                <w:rFonts w:ascii="Arial" w:hAnsi="Arial" w:cs="Arial"/>
                <w:color w:val="000000" w:themeColor="text1"/>
              </w:rPr>
            </w:pPr>
            <w:r>
              <w:rPr>
                <w:rFonts w:ascii="Arial" w:hAnsi="Arial" w:cs="Arial"/>
              </w:rPr>
              <w:t>Business Rules Engine – calculation engine to perform complex calculations</w:t>
            </w:r>
          </w:p>
        </w:tc>
        <w:tc>
          <w:tcPr>
            <w:tcW w:w="1890" w:type="dxa"/>
          </w:tcPr>
          <w:p w:rsidRPr="009A7212" w:rsidR="00455E0B" w:rsidP="00455E0B" w:rsidRDefault="00455E0B" w14:paraId="158BAAAA" w14:textId="4A828C11">
            <w:pPr>
              <w:rPr>
                <w:rFonts w:ascii="Arial" w:hAnsi="Arial" w:cs="Arial"/>
                <w:color w:val="000000" w:themeColor="text1"/>
              </w:rPr>
            </w:pPr>
            <w:r>
              <w:rPr>
                <w:rFonts w:ascii="Arial" w:hAnsi="Arial" w:cs="Arial"/>
                <w:color w:val="000000"/>
              </w:rPr>
              <w:t xml:space="preserve">Page D-13/14 </w:t>
            </w:r>
          </w:p>
        </w:tc>
      </w:tr>
      <w:tr w:rsidRPr="009A7212" w:rsidR="00455E0B" w:rsidTr="00CF1CB5" w14:paraId="5C56CCAD" w14:textId="77777777">
        <w:tc>
          <w:tcPr>
            <w:tcW w:w="8275" w:type="dxa"/>
          </w:tcPr>
          <w:p w:rsidRPr="009A7212" w:rsidR="00455E0B" w:rsidP="00455E0B" w:rsidRDefault="00455E0B" w14:paraId="0396362E" w14:textId="0D444AEF">
            <w:pPr>
              <w:rPr>
                <w:rFonts w:ascii="Arial" w:hAnsi="Arial" w:cs="Arial"/>
                <w:color w:val="000000" w:themeColor="text1"/>
              </w:rPr>
            </w:pPr>
            <w:r>
              <w:rPr>
                <w:rFonts w:ascii="Arial" w:hAnsi="Arial" w:cs="Arial"/>
              </w:rPr>
              <w:t xml:space="preserve">Complaint/Incident auto-assignment, tracking and task assignments. </w:t>
            </w:r>
          </w:p>
        </w:tc>
        <w:tc>
          <w:tcPr>
            <w:tcW w:w="1890" w:type="dxa"/>
          </w:tcPr>
          <w:p w:rsidRPr="009A7212" w:rsidR="00455E0B" w:rsidP="00455E0B" w:rsidRDefault="00455E0B" w14:paraId="34A94207" w14:textId="0FFB75BD">
            <w:pPr>
              <w:rPr>
                <w:rFonts w:ascii="Arial" w:hAnsi="Arial" w:cs="Arial"/>
                <w:color w:val="000000" w:themeColor="text1"/>
              </w:rPr>
            </w:pPr>
            <w:r>
              <w:rPr>
                <w:rFonts w:ascii="Arial" w:hAnsi="Arial" w:cs="Arial"/>
                <w:color w:val="000000"/>
              </w:rPr>
              <w:t xml:space="preserve">Page D-14 </w:t>
            </w:r>
          </w:p>
        </w:tc>
      </w:tr>
      <w:tr w:rsidRPr="009A7212" w:rsidR="00455E0B" w:rsidTr="00CF1CB5" w14:paraId="6414A5B5" w14:textId="77777777">
        <w:tc>
          <w:tcPr>
            <w:tcW w:w="8275" w:type="dxa"/>
          </w:tcPr>
          <w:p w:rsidRPr="009A7212" w:rsidR="00455E0B" w:rsidP="00455E0B" w:rsidRDefault="00455E0B" w14:paraId="6842EC78" w14:textId="3CE08F01">
            <w:pPr>
              <w:rPr>
                <w:rFonts w:ascii="Arial" w:hAnsi="Arial" w:cs="Arial"/>
                <w:color w:val="000000" w:themeColor="text1"/>
              </w:rPr>
            </w:pPr>
            <w:r>
              <w:rPr>
                <w:rFonts w:ascii="Arial" w:hAnsi="Arial" w:cs="Arial"/>
              </w:rPr>
              <w:t>Data extraction for reporting</w:t>
            </w:r>
          </w:p>
        </w:tc>
        <w:tc>
          <w:tcPr>
            <w:tcW w:w="1890" w:type="dxa"/>
          </w:tcPr>
          <w:p w:rsidRPr="009A7212" w:rsidR="00455E0B" w:rsidP="00455E0B" w:rsidRDefault="00455E0B" w14:paraId="6A76A13E" w14:textId="0DDAEDD0">
            <w:pPr>
              <w:rPr>
                <w:rFonts w:ascii="Arial" w:hAnsi="Arial" w:cs="Arial"/>
                <w:color w:val="000000" w:themeColor="text1"/>
              </w:rPr>
            </w:pPr>
            <w:r>
              <w:rPr>
                <w:rFonts w:ascii="Arial" w:hAnsi="Arial" w:cs="Arial"/>
                <w:color w:val="000000"/>
              </w:rPr>
              <w:t xml:space="preserve">Page D-17 </w:t>
            </w: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00CF1CB5" w14:paraId="1EC06677" w14:textId="77777777">
        <w:trPr>
          <w:tblHeader/>
        </w:trPr>
        <w:tc>
          <w:tcPr>
            <w:tcW w:w="8275" w:type="dxa"/>
            <w:shd w:val="clear" w:color="auto" w:fill="B8CCE4" w:themeFill="accent1" w:themeFillTint="66"/>
          </w:tcPr>
          <w:p w:rsidRPr="009A7212" w:rsidR="00AF4993" w:rsidP="005010FA" w:rsidRDefault="001425A1" w14:paraId="263CDF2A" w14:textId="22881CD5">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AF4993" w:rsidP="005010FA" w:rsidRDefault="00755CAB" w14:paraId="084A202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C540BA" w:rsidTr="00CF1CB5" w14:paraId="6407ECFE" w14:textId="77777777">
        <w:tc>
          <w:tcPr>
            <w:tcW w:w="8275" w:type="dxa"/>
          </w:tcPr>
          <w:p w:rsidRPr="009A7212" w:rsidR="00C540BA" w:rsidP="00C540BA" w:rsidRDefault="00C540BA" w14:paraId="5627A517" w14:textId="5B1EAAA1">
            <w:pPr>
              <w:rPr>
                <w:rFonts w:ascii="Arial" w:hAnsi="Arial" w:cs="Arial"/>
              </w:rPr>
            </w:pPr>
            <w:r>
              <w:rPr>
                <w:rFonts w:ascii="Arial" w:hAnsi="Arial" w:cs="Arial"/>
              </w:rPr>
              <w:t>Building solution from scratch</w:t>
            </w:r>
            <w:r w:rsidRPr="00304F9E">
              <w:rPr>
                <w:rFonts w:ascii="Arial" w:hAnsi="Arial" w:cs="Arial"/>
              </w:rPr>
              <w:t xml:space="preserve"> </w:t>
            </w:r>
            <w:r>
              <w:rPr>
                <w:rFonts w:ascii="Arial" w:hAnsi="Arial" w:cs="Arial"/>
              </w:rPr>
              <w:t>by Sep. 2024. Concerned this is a risk.</w:t>
            </w:r>
            <w:r w:rsidRPr="00304F9E">
              <w:rPr>
                <w:rFonts w:ascii="Arial" w:hAnsi="Arial" w:cs="Arial"/>
              </w:rPr>
              <w:t xml:space="preserve"> </w:t>
            </w:r>
          </w:p>
        </w:tc>
        <w:tc>
          <w:tcPr>
            <w:tcW w:w="1890" w:type="dxa"/>
          </w:tcPr>
          <w:p w:rsidRPr="009A7212" w:rsidR="00C540BA" w:rsidP="00C540BA" w:rsidRDefault="00C540BA" w14:paraId="49F55698" w14:textId="4284D92D">
            <w:pPr>
              <w:rPr>
                <w:rFonts w:ascii="Arial" w:hAnsi="Arial" w:cs="Arial"/>
              </w:rPr>
            </w:pPr>
            <w:r w:rsidRPr="00A6725F">
              <w:rPr>
                <w:rFonts w:ascii="Arial" w:hAnsi="Arial" w:cs="Arial"/>
              </w:rPr>
              <w:t> </w:t>
            </w:r>
            <w:r>
              <w:rPr>
                <w:rFonts w:ascii="Arial" w:hAnsi="Arial" w:cs="Arial"/>
              </w:rPr>
              <w:t>Throughout the proposal</w:t>
            </w:r>
          </w:p>
        </w:tc>
      </w:tr>
      <w:tr w:rsidRPr="009A7212" w:rsidR="00C540BA" w:rsidTr="00CF1CB5" w14:paraId="6367949B" w14:textId="77777777">
        <w:tc>
          <w:tcPr>
            <w:tcW w:w="8275" w:type="dxa"/>
          </w:tcPr>
          <w:p w:rsidRPr="009A7212" w:rsidR="00C540BA" w:rsidP="00C540BA" w:rsidRDefault="00C540BA" w14:paraId="1F1BBC12" w14:textId="7D8C6265">
            <w:pPr>
              <w:rPr>
                <w:rFonts w:ascii="Arial" w:hAnsi="Arial" w:cs="Arial"/>
              </w:rPr>
            </w:pPr>
            <w:r>
              <w:rPr>
                <w:rFonts w:ascii="Arial" w:hAnsi="Arial" w:cs="Arial"/>
              </w:rPr>
              <w:lastRenderedPageBreak/>
              <w:t xml:space="preserve">Solutions hosted and not hosted on state infrastructure - </w:t>
            </w:r>
            <w:r w:rsidRPr="00A54AD1">
              <w:rPr>
                <w:rFonts w:ascii="Arial" w:hAnsi="Arial" w:cs="Arial"/>
              </w:rPr>
              <w:t>Expect</w:t>
            </w:r>
            <w:r>
              <w:rPr>
                <w:rFonts w:ascii="Arial" w:hAnsi="Arial" w:cs="Arial"/>
              </w:rPr>
              <w:t xml:space="preserve">ing </w:t>
            </w:r>
            <w:r w:rsidRPr="00A54AD1">
              <w:rPr>
                <w:rFonts w:ascii="Arial" w:hAnsi="Arial" w:cs="Arial"/>
              </w:rPr>
              <w:t xml:space="preserve">all data to be </w:t>
            </w:r>
            <w:r>
              <w:rPr>
                <w:rFonts w:ascii="Arial" w:hAnsi="Arial" w:cs="Arial"/>
              </w:rPr>
              <w:t>housed within the data system. DCDEE will need to interface with some external data, not practical for all external data to be hosted by the solution. No response given for 3.3.1</w:t>
            </w:r>
          </w:p>
        </w:tc>
        <w:tc>
          <w:tcPr>
            <w:tcW w:w="1890" w:type="dxa"/>
          </w:tcPr>
          <w:p w:rsidRPr="009A7212" w:rsidR="00C540BA" w:rsidP="00C540BA" w:rsidRDefault="00C540BA" w14:paraId="060AB252" w14:textId="0DA7AEBC">
            <w:pPr>
              <w:rPr>
                <w:rFonts w:ascii="Arial" w:hAnsi="Arial" w:cs="Arial"/>
              </w:rPr>
            </w:pPr>
            <w:r>
              <w:rPr>
                <w:rFonts w:ascii="Arial" w:hAnsi="Arial" w:cs="Arial"/>
              </w:rPr>
              <w:t>Page D-6/ Sections 3.2.1, 3.2.2</w:t>
            </w:r>
          </w:p>
        </w:tc>
      </w:tr>
      <w:tr w:rsidRPr="009A7212" w:rsidR="00C540BA" w:rsidTr="00CF1CB5" w14:paraId="19B29D71" w14:textId="77777777">
        <w:trPr>
          <w:trHeight w:val="125"/>
        </w:trPr>
        <w:tc>
          <w:tcPr>
            <w:tcW w:w="8275" w:type="dxa"/>
          </w:tcPr>
          <w:p w:rsidRPr="009A7212" w:rsidR="00C540BA" w:rsidP="00C540BA" w:rsidRDefault="00C540BA" w14:paraId="17BCED94" w14:textId="74E72774">
            <w:pPr>
              <w:rPr>
                <w:rFonts w:ascii="Arial" w:hAnsi="Arial" w:cs="Arial"/>
              </w:rPr>
            </w:pPr>
            <w:r>
              <w:rPr>
                <w:rFonts w:ascii="Arial" w:hAnsi="Arial" w:cs="Arial"/>
              </w:rPr>
              <w:t>O&amp;M costs - Calculated in annual maintenance costs (DHHS/ITD plans to manage maintenance)</w:t>
            </w:r>
          </w:p>
        </w:tc>
        <w:tc>
          <w:tcPr>
            <w:tcW w:w="1890" w:type="dxa"/>
          </w:tcPr>
          <w:p w:rsidRPr="009A7212" w:rsidR="00C540BA" w:rsidP="00C540BA" w:rsidRDefault="00C540BA" w14:paraId="45F3167D" w14:textId="62E18014">
            <w:pPr>
              <w:rPr>
                <w:rFonts w:ascii="Arial" w:hAnsi="Arial" w:cs="Arial"/>
              </w:rPr>
            </w:pPr>
            <w:r w:rsidRPr="00A6725F">
              <w:rPr>
                <w:rFonts w:ascii="Arial" w:hAnsi="Arial" w:cs="Arial"/>
              </w:rPr>
              <w:t> </w:t>
            </w:r>
          </w:p>
        </w:tc>
      </w:tr>
      <w:tr w:rsidRPr="009A7212" w:rsidR="00AF4993" w:rsidTr="00CF1CB5" w14:paraId="77FEB780" w14:textId="77777777">
        <w:tc>
          <w:tcPr>
            <w:tcW w:w="8275" w:type="dxa"/>
          </w:tcPr>
          <w:p w:rsidRPr="009A7212" w:rsidR="00AF4993" w:rsidP="005010FA" w:rsidRDefault="00AF4993" w14:paraId="744EBE55" w14:textId="77777777">
            <w:pPr>
              <w:rPr>
                <w:rFonts w:ascii="Arial" w:hAnsi="Arial" w:cs="Arial"/>
              </w:rPr>
            </w:pPr>
          </w:p>
        </w:tc>
        <w:tc>
          <w:tcPr>
            <w:tcW w:w="1890" w:type="dxa"/>
          </w:tcPr>
          <w:p w:rsidRPr="009A7212" w:rsidR="00AF4993" w:rsidP="00867449" w:rsidRDefault="00AF4993" w14:paraId="0BE8AB42" w14:textId="77777777">
            <w:pPr>
              <w:rPr>
                <w:rFonts w:ascii="Arial" w:hAnsi="Arial" w:cs="Arial"/>
              </w:rPr>
            </w:pPr>
          </w:p>
        </w:tc>
      </w:tr>
      <w:tr w:rsidRPr="009A7212" w:rsidR="006C1A4B" w:rsidTr="00CF1CB5" w14:paraId="2C79CEB5" w14:textId="77777777">
        <w:tc>
          <w:tcPr>
            <w:tcW w:w="8275" w:type="dxa"/>
          </w:tcPr>
          <w:p w:rsidRPr="009A7212" w:rsidR="006C1A4B" w:rsidP="005010FA" w:rsidRDefault="006C1A4B" w14:paraId="01D29002" w14:textId="77777777">
            <w:pPr>
              <w:rPr>
                <w:rFonts w:ascii="Arial" w:hAnsi="Arial" w:cs="Arial"/>
              </w:rPr>
            </w:pPr>
          </w:p>
        </w:tc>
        <w:tc>
          <w:tcPr>
            <w:tcW w:w="1890" w:type="dxa"/>
          </w:tcPr>
          <w:p w:rsidRPr="009A7212" w:rsidR="006C1A4B" w:rsidP="00867449" w:rsidRDefault="006C1A4B" w14:paraId="05EB3C6D" w14:textId="77777777">
            <w:pPr>
              <w:rPr>
                <w:rFonts w:ascii="Arial" w:hAnsi="Arial" w:cs="Arial"/>
              </w:rPr>
            </w:pPr>
          </w:p>
        </w:tc>
      </w:tr>
      <w:tr w:rsidRPr="009A7212" w:rsidR="00AF4993" w:rsidTr="00CF1CB5" w14:paraId="7E0026E0" w14:textId="77777777">
        <w:tc>
          <w:tcPr>
            <w:tcW w:w="8275" w:type="dxa"/>
          </w:tcPr>
          <w:p w:rsidRPr="009A7212" w:rsidR="00AF4993" w:rsidP="005010FA" w:rsidRDefault="00AF4993" w14:paraId="57FBCD8F" w14:textId="77777777">
            <w:pPr>
              <w:rPr>
                <w:rFonts w:ascii="Arial" w:hAnsi="Arial" w:cs="Arial"/>
              </w:rPr>
            </w:pPr>
          </w:p>
        </w:tc>
        <w:tc>
          <w:tcPr>
            <w:tcW w:w="1890" w:type="dxa"/>
          </w:tcPr>
          <w:p w:rsidRPr="009A7212" w:rsidR="00AF4993" w:rsidP="00867449" w:rsidRDefault="00AF4993" w14:paraId="7209D368" w14:textId="77777777">
            <w:pPr>
              <w:rPr>
                <w:rFonts w:ascii="Arial" w:hAnsi="Arial" w:cs="Arial"/>
              </w:rPr>
            </w:pPr>
          </w:p>
        </w:tc>
      </w:tr>
    </w:tbl>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1425A1" w:rsidTr="004A3CF0" w14:paraId="51FCEED0" w14:textId="77777777">
        <w:trPr>
          <w:tblHeader/>
        </w:trPr>
        <w:tc>
          <w:tcPr>
            <w:tcW w:w="8275" w:type="dxa"/>
            <w:shd w:val="clear" w:color="auto" w:fill="B8CCE4" w:themeFill="accent1" w:themeFillTint="66"/>
          </w:tcPr>
          <w:p w:rsidRPr="009A7212" w:rsidR="001425A1" w:rsidP="004A3CF0"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1425A1" w:rsidP="004A3CF0"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D6F81" w:rsidTr="004A3CF0" w14:paraId="6A5811DF" w14:textId="77777777">
        <w:tc>
          <w:tcPr>
            <w:tcW w:w="8275" w:type="dxa"/>
          </w:tcPr>
          <w:p w:rsidRPr="009A7212" w:rsidR="007D6F81" w:rsidP="007D6F81" w:rsidRDefault="007D6F81" w14:paraId="6F628BCF" w14:textId="0B2BFD3F">
            <w:pPr>
              <w:rPr>
                <w:rFonts w:ascii="Arial" w:hAnsi="Arial" w:cs="Arial"/>
              </w:rPr>
            </w:pPr>
            <w:bookmarkStart w:name="_GoBack" w:colFirst="0" w:colLast="1" w:id="1"/>
            <w:r>
              <w:rPr>
                <w:rFonts w:ascii="Arial" w:hAnsi="Arial" w:cs="Arial"/>
              </w:rPr>
              <w:t xml:space="preserve">Concerned this product would be built from scratch </w:t>
            </w:r>
          </w:p>
        </w:tc>
        <w:tc>
          <w:tcPr>
            <w:tcW w:w="1890" w:type="dxa"/>
          </w:tcPr>
          <w:p w:rsidRPr="009A7212" w:rsidR="007D6F81" w:rsidP="007D6F81" w:rsidRDefault="007D6F81" w14:paraId="329A73C5" w14:textId="319F17B4">
            <w:pPr>
              <w:rPr>
                <w:rFonts w:ascii="Arial" w:hAnsi="Arial" w:cs="Arial"/>
              </w:rPr>
            </w:pPr>
            <w:r w:rsidRPr="00C11C1B">
              <w:rPr>
                <w:rFonts w:ascii="Arial" w:hAnsi="Arial" w:cs="Arial"/>
              </w:rPr>
              <w:t> Proof scattered throughout</w:t>
            </w:r>
          </w:p>
        </w:tc>
      </w:tr>
      <w:tr w:rsidRPr="009A7212" w:rsidR="007D6F81" w:rsidTr="004A3CF0" w14:paraId="47F16413" w14:textId="77777777">
        <w:tc>
          <w:tcPr>
            <w:tcW w:w="8275" w:type="dxa"/>
          </w:tcPr>
          <w:p w:rsidRPr="009A7212" w:rsidR="007D6F81" w:rsidP="007D6F81" w:rsidRDefault="007D6F81" w14:paraId="4FB298E3" w14:textId="3F5D289C">
            <w:pPr>
              <w:rPr>
                <w:rFonts w:ascii="Arial" w:hAnsi="Arial" w:cs="Arial"/>
              </w:rPr>
            </w:pPr>
            <w:r>
              <w:rPr>
                <w:rFonts w:ascii="Arial" w:hAnsi="Arial" w:cs="Arial"/>
              </w:rPr>
              <w:t xml:space="preserve">May want to see a demo of the product solution. Interested in seeing off sync solution. </w:t>
            </w:r>
          </w:p>
        </w:tc>
        <w:tc>
          <w:tcPr>
            <w:tcW w:w="1890" w:type="dxa"/>
          </w:tcPr>
          <w:p w:rsidRPr="009A7212" w:rsidR="007D6F81" w:rsidP="007D6F81" w:rsidRDefault="007D6F81" w14:paraId="11A0267E" w14:textId="73EBC8CD">
            <w:pPr>
              <w:rPr>
                <w:rFonts w:ascii="Arial" w:hAnsi="Arial" w:cs="Arial"/>
              </w:rPr>
            </w:pPr>
            <w:r w:rsidRPr="00C11C1B">
              <w:rPr>
                <w:rFonts w:ascii="Arial" w:hAnsi="Arial" w:cs="Arial"/>
              </w:rPr>
              <w:t>Page D-13</w:t>
            </w:r>
          </w:p>
        </w:tc>
      </w:tr>
      <w:tr w:rsidRPr="009A7212" w:rsidR="007D6F81" w:rsidTr="004A3CF0" w14:paraId="45759E15" w14:textId="77777777">
        <w:trPr>
          <w:trHeight w:val="125"/>
        </w:trPr>
        <w:tc>
          <w:tcPr>
            <w:tcW w:w="8275" w:type="dxa"/>
          </w:tcPr>
          <w:p w:rsidRPr="009A7212" w:rsidR="007D6F81" w:rsidP="007D6F81" w:rsidRDefault="007D6F81" w14:paraId="1298FE81" w14:textId="37836266">
            <w:pPr>
              <w:rPr>
                <w:rFonts w:ascii="Arial" w:hAnsi="Arial" w:cs="Arial"/>
              </w:rPr>
            </w:pPr>
            <w:r>
              <w:rPr>
                <w:rFonts w:ascii="Arial" w:hAnsi="Arial" w:cs="Arial"/>
              </w:rPr>
              <w:t xml:space="preserve">Clarification on work completed in Michigan </w:t>
            </w:r>
          </w:p>
        </w:tc>
        <w:tc>
          <w:tcPr>
            <w:tcW w:w="1890" w:type="dxa"/>
          </w:tcPr>
          <w:p w:rsidRPr="009A7212" w:rsidR="007D6F81" w:rsidP="007D6F81" w:rsidRDefault="007D6F81" w14:paraId="126846ED" w14:textId="4662BBB2">
            <w:pPr>
              <w:rPr>
                <w:rFonts w:ascii="Arial" w:hAnsi="Arial" w:cs="Arial"/>
              </w:rPr>
            </w:pPr>
            <w:r w:rsidRPr="00A6725F">
              <w:rPr>
                <w:rFonts w:ascii="Arial" w:hAnsi="Arial" w:cs="Arial"/>
              </w:rPr>
              <w:t> </w:t>
            </w:r>
            <w:r>
              <w:rPr>
                <w:rFonts w:ascii="Arial" w:hAnsi="Arial" w:cs="Arial"/>
              </w:rPr>
              <w:t>Pages Ex-1, D-10/11</w:t>
            </w:r>
          </w:p>
        </w:tc>
      </w:tr>
      <w:tr w:rsidRPr="009A7212" w:rsidR="007D6F81" w:rsidTr="004A3CF0" w14:paraId="2D2DFB32" w14:textId="77777777">
        <w:tc>
          <w:tcPr>
            <w:tcW w:w="8275" w:type="dxa"/>
          </w:tcPr>
          <w:p w:rsidRPr="009A7212" w:rsidR="007D6F81" w:rsidP="007D6F81" w:rsidRDefault="007D6F81" w14:paraId="4C3E5702" w14:textId="54C770EE">
            <w:pPr>
              <w:rPr>
                <w:rFonts w:ascii="Arial" w:hAnsi="Arial" w:cs="Arial"/>
              </w:rPr>
            </w:pPr>
            <w:r>
              <w:rPr>
                <w:rFonts w:ascii="Arial" w:hAnsi="Arial" w:cs="Arial"/>
              </w:rPr>
              <w:t xml:space="preserve">Concerned about using DocuSign. For example, the way it works currently for DHHS is that DocuSign stores the documents. Would this be another vendor that Regulatory may have to go to for discovery when we have administrative hearing? Is there a cost per envelope? Will child care providers have the technology and capability to use it? We are looking to be able to sign documents in real-time. </w:t>
            </w:r>
          </w:p>
        </w:tc>
        <w:tc>
          <w:tcPr>
            <w:tcW w:w="1890" w:type="dxa"/>
          </w:tcPr>
          <w:p w:rsidRPr="009A7212" w:rsidR="007D6F81" w:rsidP="007D6F81" w:rsidRDefault="007D6F81" w14:paraId="0E9CB73B" w14:textId="02444F6E">
            <w:pPr>
              <w:rPr>
                <w:rFonts w:ascii="Arial" w:hAnsi="Arial" w:cs="Arial"/>
              </w:rPr>
            </w:pPr>
            <w:r w:rsidRPr="00A6725F">
              <w:rPr>
                <w:rFonts w:ascii="Arial" w:hAnsi="Arial" w:cs="Arial"/>
              </w:rPr>
              <w:t> </w:t>
            </w:r>
            <w:r>
              <w:rPr>
                <w:rFonts w:ascii="Arial" w:hAnsi="Arial" w:cs="Arial"/>
              </w:rPr>
              <w:t>Pages D-5, D-25, D-80</w:t>
            </w:r>
          </w:p>
        </w:tc>
      </w:tr>
      <w:bookmarkEnd w:id="1"/>
      <w:tr w:rsidRPr="009A7212" w:rsidR="001425A1" w:rsidTr="004A3CF0" w14:paraId="201B9428" w14:textId="77777777">
        <w:tc>
          <w:tcPr>
            <w:tcW w:w="8275" w:type="dxa"/>
          </w:tcPr>
          <w:p w:rsidRPr="009A7212" w:rsidR="001425A1" w:rsidP="004A3CF0" w:rsidRDefault="001425A1" w14:paraId="580A7FCF" w14:textId="77777777">
            <w:pPr>
              <w:rPr>
                <w:rFonts w:ascii="Arial" w:hAnsi="Arial" w:cs="Arial"/>
              </w:rPr>
            </w:pPr>
          </w:p>
        </w:tc>
        <w:tc>
          <w:tcPr>
            <w:tcW w:w="1890" w:type="dxa"/>
          </w:tcPr>
          <w:p w:rsidRPr="009A7212" w:rsidR="001425A1" w:rsidP="004A3CF0" w:rsidRDefault="001425A1" w14:paraId="25D60F74" w14:textId="77777777">
            <w:pPr>
              <w:rPr>
                <w:rFonts w:ascii="Arial" w:hAnsi="Arial" w:cs="Arial"/>
              </w:rPr>
            </w:pPr>
          </w:p>
        </w:tc>
      </w:tr>
      <w:tr w:rsidRPr="009A7212" w:rsidR="001425A1" w:rsidTr="004A3CF0" w14:paraId="779495E9" w14:textId="77777777">
        <w:tc>
          <w:tcPr>
            <w:tcW w:w="8275" w:type="dxa"/>
          </w:tcPr>
          <w:p w:rsidRPr="009A7212" w:rsidR="001425A1" w:rsidP="004A3CF0" w:rsidRDefault="001425A1" w14:paraId="5D0F9327" w14:textId="77777777">
            <w:pPr>
              <w:rPr>
                <w:rFonts w:ascii="Arial" w:hAnsi="Arial" w:cs="Arial"/>
              </w:rPr>
            </w:pPr>
          </w:p>
        </w:tc>
        <w:tc>
          <w:tcPr>
            <w:tcW w:w="1890" w:type="dxa"/>
          </w:tcPr>
          <w:p w:rsidRPr="009A7212" w:rsidR="001425A1" w:rsidP="004A3CF0" w:rsidRDefault="001425A1" w14:paraId="398D2A17" w14:textId="77777777">
            <w:pPr>
              <w:rPr>
                <w:rFonts w:ascii="Arial" w:hAnsi="Arial" w:cs="Arial"/>
              </w:rPr>
            </w:pP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lastRenderedPageBreak/>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0077432B" w14:paraId="02F8C7E9" w14:textId="77777777">
        <w:tc>
          <w:tcPr>
            <w:tcW w:w="10255" w:type="dxa"/>
            <w:shd w:val="clear" w:color="auto" w:fill="B8CCE4" w:themeFill="accent1" w:themeFillTint="66"/>
          </w:tcPr>
          <w:p w:rsidRPr="009A7212" w:rsidR="00BA30F3" w:rsidP="0077432B"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0077432B" w14:paraId="03005F3F" w14:textId="77777777">
        <w:trPr>
          <w:trHeight w:val="1706"/>
        </w:trPr>
        <w:tc>
          <w:tcPr>
            <w:tcW w:w="10255" w:type="dxa"/>
          </w:tcPr>
          <w:p w:rsidRPr="009A7212" w:rsidR="00BA30F3" w:rsidP="0077432B" w:rsidRDefault="00BA30F3" w14:paraId="1D19D4AB" w14:textId="77777777">
            <w:pPr>
              <w:rPr>
                <w:rFonts w:ascii="Arial" w:hAnsi="Arial" w:cs="Arial"/>
              </w:rPr>
            </w:pP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0077432B" w14:paraId="179281B6" w14:textId="77777777">
        <w:trPr>
          <w:tblHeader/>
        </w:trPr>
        <w:tc>
          <w:tcPr>
            <w:tcW w:w="10255" w:type="dxa"/>
            <w:shd w:val="clear" w:color="auto" w:fill="B8CCE4" w:themeFill="accent1" w:themeFillTint="66"/>
          </w:tcPr>
          <w:p w:rsidRPr="009A7212" w:rsidR="00BA30F3" w:rsidP="0077432B"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0077432B" w14:paraId="521154D2" w14:textId="77777777">
        <w:trPr>
          <w:trHeight w:val="1706"/>
        </w:trPr>
        <w:tc>
          <w:tcPr>
            <w:tcW w:w="10255" w:type="dxa"/>
          </w:tcPr>
          <w:p w:rsidRPr="009A7212" w:rsidR="00BA30F3" w:rsidP="0077432B" w:rsidRDefault="00BA30F3" w14:paraId="6A86D7CA" w14:textId="77777777">
            <w:pPr>
              <w:rPr>
                <w:rFonts w:ascii="Arial" w:hAnsi="Arial" w:cs="Arial"/>
              </w:rPr>
            </w:pP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5179090E">
      <w:pPr>
        <w:pStyle w:val="Default"/>
        <w:rPr>
          <w:b/>
          <w:color w:val="000000" w:themeColor="text1"/>
        </w:rPr>
      </w:pPr>
      <w:r w:rsidRPr="009A7212">
        <w:rPr>
          <w:color w:val="000000" w:themeColor="text1"/>
        </w:rPr>
        <w:lastRenderedPageBreak/>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4A3CF0"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004B0295" w14:paraId="08820B48" w14:textId="77777777">
        <w:tc>
          <w:tcPr>
            <w:tcW w:w="10165" w:type="dxa"/>
            <w:shd w:val="clear" w:color="auto" w:fill="B8CCE4" w:themeFill="accent1" w:themeFillTint="66"/>
          </w:tcPr>
          <w:p w:rsidRPr="009A7212" w:rsidR="00487F15" w:rsidP="004B029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004B0295" w14:paraId="5743D1D9" w14:textId="77777777">
        <w:trPr>
          <w:trHeight w:val="1706"/>
        </w:trPr>
        <w:tc>
          <w:tcPr>
            <w:tcW w:w="10165" w:type="dxa"/>
          </w:tcPr>
          <w:p w:rsidRPr="009A7212" w:rsidR="00487F15" w:rsidP="004B0295"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4B0295" w14:paraId="06A17795" w14:textId="77777777">
        <w:trPr>
          <w:tblHeader/>
        </w:trPr>
        <w:tc>
          <w:tcPr>
            <w:tcW w:w="10165" w:type="dxa"/>
            <w:shd w:val="clear" w:color="auto" w:fill="B8CCE4" w:themeFill="accent1" w:themeFillTint="66"/>
          </w:tcPr>
          <w:p w:rsidRPr="009A7212" w:rsidR="00487F15" w:rsidP="004B029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4B0295" w14:paraId="5A753DE8" w14:textId="77777777">
        <w:trPr>
          <w:trHeight w:val="1706"/>
        </w:trPr>
        <w:tc>
          <w:tcPr>
            <w:tcW w:w="10165" w:type="dxa"/>
          </w:tcPr>
          <w:p w:rsidRPr="009A7212" w:rsidR="00487F15" w:rsidP="004B029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Pr="009A7212" w:rsidR="00CF1CB5" w:rsidP="00CF1CB5" w:rsidRDefault="00755CAB" w14:paraId="2E1098D5" w14:textId="6F84A82C">
      <w:pPr>
        <w:pStyle w:val="Default"/>
        <w:rPr>
          <w:color w:val="000000" w:themeColor="text1"/>
        </w:rPr>
      </w:pPr>
      <w:r w:rsidRPr="009A7212">
        <w:rPr>
          <w:color w:val="000000" w:themeColor="text1"/>
        </w:rPr>
        <w:lastRenderedPageBreak/>
        <w:t>Evaluation Criteria</w:t>
      </w:r>
      <w:r w:rsidRPr="009A7212" w:rsidR="007A3F7E">
        <w:rPr>
          <w:color w:val="000000" w:themeColor="text1"/>
        </w:rPr>
        <w:t xml:space="preserve">: </w:t>
      </w:r>
      <w:r w:rsidRPr="00757713" w:rsidR="00757713">
        <w:rPr>
          <w:b/>
          <w:color w:val="000000" w:themeColor="text1"/>
        </w:rPr>
        <w:t>Total Cost of Ownership</w:t>
      </w:r>
    </w:p>
    <w:p w:rsidR="0078617F" w:rsidP="0078617F" w:rsidRDefault="0078617F" w14:paraId="51401C18"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77432B" w14:paraId="6496AACB" w14:textId="77777777">
        <w:tc>
          <w:tcPr>
            <w:tcW w:w="10165" w:type="dxa"/>
            <w:shd w:val="clear" w:color="auto" w:fill="F2F2F2" w:themeFill="background1" w:themeFillShade="F2"/>
          </w:tcPr>
          <w:p w:rsidRPr="001D449F" w:rsidR="0078617F" w:rsidP="0077432B"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2DA5D39E" w14:textId="77777777">
        <w:tc>
          <w:tcPr>
            <w:tcW w:w="8275" w:type="dxa"/>
            <w:shd w:val="clear" w:color="auto" w:fill="B8CCE4" w:themeFill="accent1" w:themeFillTint="66"/>
          </w:tcPr>
          <w:p w:rsidRPr="009A7212" w:rsidR="00757713" w:rsidP="00FB6859"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5A0EED" w14:textId="77777777">
        <w:tc>
          <w:tcPr>
            <w:tcW w:w="8275" w:type="dxa"/>
          </w:tcPr>
          <w:p w:rsidRPr="009A7212" w:rsidR="00757713" w:rsidP="00FB6859" w:rsidRDefault="00757713" w14:paraId="4DB40F4B" w14:textId="77777777">
            <w:pPr>
              <w:rPr>
                <w:rFonts w:ascii="Arial" w:hAnsi="Arial" w:cs="Arial"/>
              </w:rPr>
            </w:pPr>
          </w:p>
        </w:tc>
        <w:tc>
          <w:tcPr>
            <w:tcW w:w="1890" w:type="dxa"/>
          </w:tcPr>
          <w:p w:rsidRPr="009A7212" w:rsidR="00757713" w:rsidP="00FB6859" w:rsidRDefault="00757713" w14:paraId="0FBB813F" w14:textId="77777777">
            <w:pPr>
              <w:rPr>
                <w:rFonts w:ascii="Arial" w:hAnsi="Arial" w:cs="Arial"/>
              </w:rPr>
            </w:pPr>
          </w:p>
        </w:tc>
      </w:tr>
      <w:tr w:rsidRPr="009A7212" w:rsidR="00757713" w:rsidTr="00FB6859" w14:paraId="3C9B9F1E" w14:textId="77777777">
        <w:tc>
          <w:tcPr>
            <w:tcW w:w="8275" w:type="dxa"/>
          </w:tcPr>
          <w:p w:rsidRPr="009A7212" w:rsidR="00757713" w:rsidP="00FB6859" w:rsidRDefault="00757713" w14:paraId="44FB670D" w14:textId="77777777">
            <w:pPr>
              <w:rPr>
                <w:rFonts w:ascii="Arial" w:hAnsi="Arial" w:cs="Arial"/>
              </w:rPr>
            </w:pPr>
          </w:p>
        </w:tc>
        <w:tc>
          <w:tcPr>
            <w:tcW w:w="1890" w:type="dxa"/>
          </w:tcPr>
          <w:p w:rsidRPr="009A7212" w:rsidR="00757713" w:rsidP="00FB6859" w:rsidRDefault="00757713" w14:paraId="7BAD261A" w14:textId="77777777">
            <w:pPr>
              <w:rPr>
                <w:rFonts w:ascii="Arial" w:hAnsi="Arial" w:cs="Arial"/>
              </w:rPr>
            </w:pPr>
          </w:p>
        </w:tc>
      </w:tr>
      <w:tr w:rsidRPr="009A7212" w:rsidR="00757713" w:rsidTr="00FB6859" w14:paraId="69FC002C" w14:textId="77777777">
        <w:tc>
          <w:tcPr>
            <w:tcW w:w="8275" w:type="dxa"/>
          </w:tcPr>
          <w:p w:rsidRPr="009A7212" w:rsidR="00757713" w:rsidP="00FB6859" w:rsidRDefault="00757713" w14:paraId="39341C7D" w14:textId="77777777">
            <w:pPr>
              <w:rPr>
                <w:rFonts w:ascii="Arial" w:hAnsi="Arial" w:cs="Arial"/>
                <w:color w:val="000000" w:themeColor="text1"/>
              </w:rPr>
            </w:pPr>
          </w:p>
        </w:tc>
        <w:tc>
          <w:tcPr>
            <w:tcW w:w="1890" w:type="dxa"/>
          </w:tcPr>
          <w:p w:rsidRPr="009A7212" w:rsidR="00757713" w:rsidP="00FB6859" w:rsidRDefault="00757713" w14:paraId="1F35B20B" w14:textId="77777777">
            <w:pPr>
              <w:rPr>
                <w:rFonts w:ascii="Arial" w:hAnsi="Arial" w:cs="Arial"/>
                <w:color w:val="000000" w:themeColor="text1"/>
              </w:rPr>
            </w:pPr>
          </w:p>
        </w:tc>
      </w:tr>
      <w:tr w:rsidRPr="009A7212" w:rsidR="00757713" w:rsidTr="00FB6859" w14:paraId="426D0C0B" w14:textId="77777777">
        <w:tc>
          <w:tcPr>
            <w:tcW w:w="8275" w:type="dxa"/>
          </w:tcPr>
          <w:p w:rsidRPr="009A7212" w:rsidR="00757713" w:rsidP="00FB6859" w:rsidRDefault="00757713" w14:paraId="039F9053" w14:textId="77777777">
            <w:pPr>
              <w:rPr>
                <w:rFonts w:ascii="Arial" w:hAnsi="Arial" w:cs="Arial"/>
                <w:color w:val="000000" w:themeColor="text1"/>
              </w:rPr>
            </w:pPr>
          </w:p>
        </w:tc>
        <w:tc>
          <w:tcPr>
            <w:tcW w:w="1890" w:type="dxa"/>
          </w:tcPr>
          <w:p w:rsidRPr="009A7212" w:rsidR="00757713" w:rsidP="00FB6859" w:rsidRDefault="00757713" w14:paraId="1B7068B1" w14:textId="77777777">
            <w:pPr>
              <w:rPr>
                <w:rFonts w:ascii="Arial" w:hAnsi="Arial" w:cs="Arial"/>
                <w:color w:val="000000" w:themeColor="text1"/>
              </w:rPr>
            </w:pPr>
          </w:p>
        </w:tc>
      </w:tr>
      <w:tr w:rsidRPr="009A7212" w:rsidR="00757713" w:rsidTr="00FB6859" w14:paraId="5A8DA86A" w14:textId="77777777">
        <w:tc>
          <w:tcPr>
            <w:tcW w:w="8275" w:type="dxa"/>
          </w:tcPr>
          <w:p w:rsidRPr="009A7212" w:rsidR="00757713" w:rsidP="00FB6859" w:rsidRDefault="00757713" w14:paraId="6C73CF3F" w14:textId="77777777">
            <w:pPr>
              <w:rPr>
                <w:rFonts w:ascii="Arial" w:hAnsi="Arial" w:cs="Arial"/>
                <w:color w:val="000000" w:themeColor="text1"/>
              </w:rPr>
            </w:pPr>
          </w:p>
        </w:tc>
        <w:tc>
          <w:tcPr>
            <w:tcW w:w="1890" w:type="dxa"/>
          </w:tcPr>
          <w:p w:rsidRPr="009A7212" w:rsidR="00757713" w:rsidP="00FB6859" w:rsidRDefault="00757713" w14:paraId="31E28824" w14:textId="77777777">
            <w:pPr>
              <w:rPr>
                <w:rFonts w:ascii="Arial" w:hAnsi="Arial" w:cs="Arial"/>
                <w:color w:val="000000" w:themeColor="text1"/>
              </w:rPr>
            </w:pPr>
          </w:p>
        </w:tc>
      </w:tr>
      <w:tr w:rsidRPr="009A7212" w:rsidR="00757713" w:rsidTr="00FB6859" w14:paraId="1F005A3F" w14:textId="77777777">
        <w:tc>
          <w:tcPr>
            <w:tcW w:w="8275" w:type="dxa"/>
          </w:tcPr>
          <w:p w:rsidRPr="009A7212" w:rsidR="00757713" w:rsidP="00FB6859" w:rsidRDefault="00757713" w14:paraId="0782D476" w14:textId="77777777">
            <w:pPr>
              <w:rPr>
                <w:rFonts w:ascii="Arial" w:hAnsi="Arial" w:cs="Arial"/>
                <w:color w:val="000000" w:themeColor="text1"/>
              </w:rPr>
            </w:pPr>
          </w:p>
        </w:tc>
        <w:tc>
          <w:tcPr>
            <w:tcW w:w="1890" w:type="dxa"/>
          </w:tcPr>
          <w:p w:rsidRPr="009A7212" w:rsidR="00757713" w:rsidP="00FB6859"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73D0A5F5" w14:textId="77777777">
        <w:trPr>
          <w:tblHeader/>
        </w:trPr>
        <w:tc>
          <w:tcPr>
            <w:tcW w:w="8275" w:type="dxa"/>
            <w:shd w:val="clear" w:color="auto" w:fill="B8CCE4" w:themeFill="accent1" w:themeFillTint="66"/>
          </w:tcPr>
          <w:p w:rsidRPr="009A7212" w:rsidR="00757713" w:rsidP="00FB6859"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F4C8508" w14:textId="77777777">
        <w:tc>
          <w:tcPr>
            <w:tcW w:w="8275" w:type="dxa"/>
          </w:tcPr>
          <w:p w:rsidRPr="009A7212" w:rsidR="00757713" w:rsidP="00FB6859" w:rsidRDefault="00757713" w14:paraId="267BADD4" w14:textId="77777777">
            <w:pPr>
              <w:rPr>
                <w:rFonts w:ascii="Arial" w:hAnsi="Arial" w:cs="Arial"/>
              </w:rPr>
            </w:pPr>
          </w:p>
        </w:tc>
        <w:tc>
          <w:tcPr>
            <w:tcW w:w="1890" w:type="dxa"/>
          </w:tcPr>
          <w:p w:rsidRPr="009A7212" w:rsidR="00757713" w:rsidP="00FB6859" w:rsidRDefault="00757713" w14:paraId="71C86160" w14:textId="77777777">
            <w:pPr>
              <w:rPr>
                <w:rFonts w:ascii="Arial" w:hAnsi="Arial" w:cs="Arial"/>
              </w:rPr>
            </w:pPr>
          </w:p>
        </w:tc>
      </w:tr>
      <w:tr w:rsidRPr="009A7212" w:rsidR="00757713" w:rsidTr="00FB6859" w14:paraId="3627B693" w14:textId="77777777">
        <w:tc>
          <w:tcPr>
            <w:tcW w:w="8275" w:type="dxa"/>
          </w:tcPr>
          <w:p w:rsidRPr="009A7212" w:rsidR="00757713" w:rsidP="00FB6859" w:rsidRDefault="00757713" w14:paraId="25983FC7" w14:textId="77777777">
            <w:pPr>
              <w:rPr>
                <w:rFonts w:ascii="Arial" w:hAnsi="Arial" w:cs="Arial"/>
              </w:rPr>
            </w:pPr>
          </w:p>
        </w:tc>
        <w:tc>
          <w:tcPr>
            <w:tcW w:w="1890" w:type="dxa"/>
          </w:tcPr>
          <w:p w:rsidRPr="009A7212" w:rsidR="00757713" w:rsidP="00FB6859" w:rsidRDefault="00757713" w14:paraId="5CD36DCA" w14:textId="77777777">
            <w:pPr>
              <w:rPr>
                <w:rFonts w:ascii="Arial" w:hAnsi="Arial" w:cs="Arial"/>
              </w:rPr>
            </w:pPr>
          </w:p>
        </w:tc>
      </w:tr>
      <w:tr w:rsidRPr="009A7212" w:rsidR="00757713" w:rsidTr="00FB6859" w14:paraId="274C7841" w14:textId="77777777">
        <w:trPr>
          <w:trHeight w:val="125"/>
        </w:trPr>
        <w:tc>
          <w:tcPr>
            <w:tcW w:w="8275" w:type="dxa"/>
          </w:tcPr>
          <w:p w:rsidRPr="009A7212" w:rsidR="00757713" w:rsidP="00FB6859" w:rsidRDefault="00757713" w14:paraId="2C93F73A" w14:textId="77777777">
            <w:pPr>
              <w:rPr>
                <w:rFonts w:ascii="Arial" w:hAnsi="Arial" w:cs="Arial"/>
              </w:rPr>
            </w:pPr>
          </w:p>
        </w:tc>
        <w:tc>
          <w:tcPr>
            <w:tcW w:w="1890" w:type="dxa"/>
          </w:tcPr>
          <w:p w:rsidRPr="009A7212" w:rsidR="00757713" w:rsidP="00FB6859" w:rsidRDefault="00757713" w14:paraId="43802D09" w14:textId="77777777">
            <w:pPr>
              <w:rPr>
                <w:rFonts w:ascii="Arial" w:hAnsi="Arial" w:cs="Arial"/>
              </w:rPr>
            </w:pPr>
          </w:p>
        </w:tc>
      </w:tr>
      <w:tr w:rsidRPr="009A7212" w:rsidR="00757713" w:rsidTr="00FB6859" w14:paraId="4936D26A" w14:textId="77777777">
        <w:tc>
          <w:tcPr>
            <w:tcW w:w="8275" w:type="dxa"/>
          </w:tcPr>
          <w:p w:rsidRPr="009A7212" w:rsidR="00757713" w:rsidP="00FB6859" w:rsidRDefault="00757713" w14:paraId="3BAE221E" w14:textId="77777777">
            <w:pPr>
              <w:rPr>
                <w:rFonts w:ascii="Arial" w:hAnsi="Arial" w:cs="Arial"/>
              </w:rPr>
            </w:pPr>
          </w:p>
        </w:tc>
        <w:tc>
          <w:tcPr>
            <w:tcW w:w="1890" w:type="dxa"/>
          </w:tcPr>
          <w:p w:rsidRPr="009A7212" w:rsidR="00757713" w:rsidP="00FB6859" w:rsidRDefault="00757713" w14:paraId="225F9DD6" w14:textId="77777777">
            <w:pPr>
              <w:rPr>
                <w:rFonts w:ascii="Arial" w:hAnsi="Arial" w:cs="Arial"/>
              </w:rPr>
            </w:pPr>
          </w:p>
        </w:tc>
      </w:tr>
      <w:tr w:rsidRPr="009A7212" w:rsidR="00757713" w:rsidTr="00FB6859" w14:paraId="66348E0C" w14:textId="77777777">
        <w:tc>
          <w:tcPr>
            <w:tcW w:w="8275" w:type="dxa"/>
          </w:tcPr>
          <w:p w:rsidRPr="009A7212" w:rsidR="00757713" w:rsidP="00FB6859" w:rsidRDefault="00757713" w14:paraId="573304C6" w14:textId="77777777">
            <w:pPr>
              <w:rPr>
                <w:rFonts w:ascii="Arial" w:hAnsi="Arial" w:cs="Arial"/>
              </w:rPr>
            </w:pPr>
          </w:p>
        </w:tc>
        <w:tc>
          <w:tcPr>
            <w:tcW w:w="1890" w:type="dxa"/>
          </w:tcPr>
          <w:p w:rsidRPr="009A7212" w:rsidR="00757713" w:rsidP="00FB6859" w:rsidRDefault="00757713" w14:paraId="5B4AF8B8" w14:textId="77777777">
            <w:pPr>
              <w:rPr>
                <w:rFonts w:ascii="Arial" w:hAnsi="Arial" w:cs="Arial"/>
              </w:rPr>
            </w:pPr>
          </w:p>
        </w:tc>
      </w:tr>
      <w:tr w:rsidRPr="009A7212" w:rsidR="00757713" w:rsidTr="00FB6859" w14:paraId="095CB45E" w14:textId="77777777">
        <w:tc>
          <w:tcPr>
            <w:tcW w:w="8275" w:type="dxa"/>
          </w:tcPr>
          <w:p w:rsidRPr="009A7212" w:rsidR="00757713" w:rsidP="00FB6859" w:rsidRDefault="00757713" w14:paraId="093A4F16" w14:textId="77777777">
            <w:pPr>
              <w:rPr>
                <w:rFonts w:ascii="Arial" w:hAnsi="Arial" w:cs="Arial"/>
              </w:rPr>
            </w:pPr>
          </w:p>
        </w:tc>
        <w:tc>
          <w:tcPr>
            <w:tcW w:w="1890" w:type="dxa"/>
          </w:tcPr>
          <w:p w:rsidRPr="009A7212" w:rsidR="00757713" w:rsidP="00FB6859"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76588025" w14:textId="77777777">
        <w:trPr>
          <w:tblHeader/>
        </w:trPr>
        <w:tc>
          <w:tcPr>
            <w:tcW w:w="8275" w:type="dxa"/>
            <w:shd w:val="clear" w:color="auto" w:fill="B8CCE4" w:themeFill="accent1" w:themeFillTint="66"/>
          </w:tcPr>
          <w:p w:rsidRPr="009A7212" w:rsidR="00757713" w:rsidP="00FB6859"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1A4962" w14:textId="77777777">
        <w:tc>
          <w:tcPr>
            <w:tcW w:w="8275" w:type="dxa"/>
          </w:tcPr>
          <w:p w:rsidRPr="009A7212" w:rsidR="00757713" w:rsidP="00FB6859" w:rsidRDefault="00757713" w14:paraId="3C391336" w14:textId="77777777">
            <w:pPr>
              <w:rPr>
                <w:rFonts w:ascii="Arial" w:hAnsi="Arial" w:cs="Arial"/>
              </w:rPr>
            </w:pPr>
          </w:p>
        </w:tc>
        <w:tc>
          <w:tcPr>
            <w:tcW w:w="1890" w:type="dxa"/>
          </w:tcPr>
          <w:p w:rsidRPr="009A7212" w:rsidR="00757713" w:rsidP="00FB6859" w:rsidRDefault="00757713" w14:paraId="74A2DD8C" w14:textId="77777777">
            <w:pPr>
              <w:rPr>
                <w:rFonts w:ascii="Arial" w:hAnsi="Arial" w:cs="Arial"/>
              </w:rPr>
            </w:pPr>
          </w:p>
        </w:tc>
      </w:tr>
      <w:tr w:rsidRPr="009A7212" w:rsidR="00757713" w:rsidTr="00FB6859" w14:paraId="3EC42217" w14:textId="77777777">
        <w:tc>
          <w:tcPr>
            <w:tcW w:w="8275" w:type="dxa"/>
          </w:tcPr>
          <w:p w:rsidRPr="009A7212" w:rsidR="00757713" w:rsidP="00FB6859" w:rsidRDefault="00757713" w14:paraId="367E0274" w14:textId="77777777">
            <w:pPr>
              <w:rPr>
                <w:rFonts w:ascii="Arial" w:hAnsi="Arial" w:cs="Arial"/>
              </w:rPr>
            </w:pPr>
          </w:p>
        </w:tc>
        <w:tc>
          <w:tcPr>
            <w:tcW w:w="1890" w:type="dxa"/>
          </w:tcPr>
          <w:p w:rsidRPr="009A7212" w:rsidR="00757713" w:rsidP="00FB6859" w:rsidRDefault="00757713" w14:paraId="1B30EB6B" w14:textId="77777777">
            <w:pPr>
              <w:rPr>
                <w:rFonts w:ascii="Arial" w:hAnsi="Arial" w:cs="Arial"/>
              </w:rPr>
            </w:pPr>
          </w:p>
        </w:tc>
      </w:tr>
      <w:tr w:rsidRPr="009A7212" w:rsidR="00757713" w:rsidTr="00FB6859" w14:paraId="248E7E97" w14:textId="77777777">
        <w:trPr>
          <w:trHeight w:val="125"/>
        </w:trPr>
        <w:tc>
          <w:tcPr>
            <w:tcW w:w="8275" w:type="dxa"/>
          </w:tcPr>
          <w:p w:rsidRPr="009A7212" w:rsidR="00757713" w:rsidP="00FB6859" w:rsidRDefault="00757713" w14:paraId="055CAB5E" w14:textId="77777777">
            <w:pPr>
              <w:rPr>
                <w:rFonts w:ascii="Arial" w:hAnsi="Arial" w:cs="Arial"/>
              </w:rPr>
            </w:pPr>
          </w:p>
        </w:tc>
        <w:tc>
          <w:tcPr>
            <w:tcW w:w="1890" w:type="dxa"/>
          </w:tcPr>
          <w:p w:rsidRPr="009A7212" w:rsidR="00757713" w:rsidP="00FB6859" w:rsidRDefault="00757713" w14:paraId="4F26F4E9" w14:textId="77777777">
            <w:pPr>
              <w:rPr>
                <w:rFonts w:ascii="Arial" w:hAnsi="Arial" w:cs="Arial"/>
              </w:rPr>
            </w:pPr>
          </w:p>
        </w:tc>
      </w:tr>
      <w:tr w:rsidRPr="009A7212" w:rsidR="00757713" w:rsidTr="00FB6859" w14:paraId="09BA91D7" w14:textId="77777777">
        <w:tc>
          <w:tcPr>
            <w:tcW w:w="8275" w:type="dxa"/>
          </w:tcPr>
          <w:p w:rsidRPr="009A7212" w:rsidR="00757713" w:rsidP="00FB6859" w:rsidRDefault="00757713" w14:paraId="099B2892" w14:textId="77777777">
            <w:pPr>
              <w:rPr>
                <w:rFonts w:ascii="Arial" w:hAnsi="Arial" w:cs="Arial"/>
              </w:rPr>
            </w:pPr>
          </w:p>
        </w:tc>
        <w:tc>
          <w:tcPr>
            <w:tcW w:w="1890" w:type="dxa"/>
          </w:tcPr>
          <w:p w:rsidRPr="009A7212" w:rsidR="00757713" w:rsidP="00FB6859" w:rsidRDefault="00757713" w14:paraId="207027FB" w14:textId="77777777">
            <w:pPr>
              <w:rPr>
                <w:rFonts w:ascii="Arial" w:hAnsi="Arial" w:cs="Arial"/>
              </w:rPr>
            </w:pPr>
          </w:p>
        </w:tc>
      </w:tr>
      <w:tr w:rsidRPr="009A7212" w:rsidR="00757713" w:rsidTr="00FB6859" w14:paraId="5FF569EB" w14:textId="77777777">
        <w:tc>
          <w:tcPr>
            <w:tcW w:w="8275" w:type="dxa"/>
          </w:tcPr>
          <w:p w:rsidRPr="009A7212" w:rsidR="00757713" w:rsidP="00FB6859" w:rsidRDefault="00757713" w14:paraId="5579ADC9" w14:textId="77777777">
            <w:pPr>
              <w:rPr>
                <w:rFonts w:ascii="Arial" w:hAnsi="Arial" w:cs="Arial"/>
              </w:rPr>
            </w:pPr>
          </w:p>
        </w:tc>
        <w:tc>
          <w:tcPr>
            <w:tcW w:w="1890" w:type="dxa"/>
          </w:tcPr>
          <w:p w:rsidRPr="009A7212" w:rsidR="00757713" w:rsidP="00FB6859" w:rsidRDefault="00757713" w14:paraId="380CD934" w14:textId="77777777">
            <w:pPr>
              <w:rPr>
                <w:rFonts w:ascii="Arial" w:hAnsi="Arial" w:cs="Arial"/>
              </w:rPr>
            </w:pPr>
          </w:p>
        </w:tc>
      </w:tr>
      <w:tr w:rsidRPr="009A7212" w:rsidR="00757713" w:rsidTr="00FB6859" w14:paraId="5E4D9978" w14:textId="77777777">
        <w:tc>
          <w:tcPr>
            <w:tcW w:w="8275" w:type="dxa"/>
          </w:tcPr>
          <w:p w:rsidRPr="009A7212" w:rsidR="00757713" w:rsidP="00FB6859" w:rsidRDefault="00757713" w14:paraId="64ED47E4" w14:textId="77777777">
            <w:pPr>
              <w:rPr>
                <w:rFonts w:ascii="Arial" w:hAnsi="Arial" w:cs="Arial"/>
              </w:rPr>
            </w:pPr>
          </w:p>
        </w:tc>
        <w:tc>
          <w:tcPr>
            <w:tcW w:w="1890" w:type="dxa"/>
          </w:tcPr>
          <w:p w:rsidRPr="009A7212" w:rsidR="00757713" w:rsidP="00FB6859"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Pr="009A7212" w:rsidR="00757713" w:rsidP="00757713" w:rsidRDefault="00757713" w14:paraId="6A88448E" w14:textId="624D2C46">
      <w:pPr>
        <w:pStyle w:val="Default"/>
        <w:rPr>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FB6859" w14:paraId="579413BF" w14:textId="77777777">
        <w:tc>
          <w:tcPr>
            <w:tcW w:w="10165" w:type="dxa"/>
            <w:shd w:val="clear" w:color="auto" w:fill="F2F2F2" w:themeFill="background1" w:themeFillShade="F2"/>
          </w:tcPr>
          <w:p w:rsidRPr="001D449F" w:rsidR="00757713" w:rsidP="00FB6859"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396D12CC" w14:textId="77777777">
        <w:tc>
          <w:tcPr>
            <w:tcW w:w="8275" w:type="dxa"/>
            <w:shd w:val="clear" w:color="auto" w:fill="B8CCE4" w:themeFill="accent1" w:themeFillTint="66"/>
          </w:tcPr>
          <w:p w:rsidRPr="009A7212" w:rsidR="00757713" w:rsidP="00FB6859"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A8AC658" w14:textId="77777777">
        <w:tc>
          <w:tcPr>
            <w:tcW w:w="8275" w:type="dxa"/>
          </w:tcPr>
          <w:p w:rsidRPr="009A7212" w:rsidR="00757713" w:rsidP="00FB6859" w:rsidRDefault="00757713" w14:paraId="2876FAF8" w14:textId="77777777">
            <w:pPr>
              <w:rPr>
                <w:rFonts w:ascii="Arial" w:hAnsi="Arial" w:cs="Arial"/>
              </w:rPr>
            </w:pPr>
          </w:p>
        </w:tc>
        <w:tc>
          <w:tcPr>
            <w:tcW w:w="1890" w:type="dxa"/>
          </w:tcPr>
          <w:p w:rsidRPr="009A7212" w:rsidR="00757713" w:rsidP="00FB6859" w:rsidRDefault="00757713" w14:paraId="7786D448" w14:textId="77777777">
            <w:pPr>
              <w:rPr>
                <w:rFonts w:ascii="Arial" w:hAnsi="Arial" w:cs="Arial"/>
              </w:rPr>
            </w:pPr>
          </w:p>
        </w:tc>
      </w:tr>
      <w:tr w:rsidRPr="009A7212" w:rsidR="00757713" w:rsidTr="00FB6859" w14:paraId="01099DB5" w14:textId="77777777">
        <w:tc>
          <w:tcPr>
            <w:tcW w:w="8275" w:type="dxa"/>
          </w:tcPr>
          <w:p w:rsidRPr="009A7212" w:rsidR="00757713" w:rsidP="00FB6859" w:rsidRDefault="00757713" w14:paraId="08E7DEEF" w14:textId="77777777">
            <w:pPr>
              <w:rPr>
                <w:rFonts w:ascii="Arial" w:hAnsi="Arial" w:cs="Arial"/>
              </w:rPr>
            </w:pPr>
          </w:p>
        </w:tc>
        <w:tc>
          <w:tcPr>
            <w:tcW w:w="1890" w:type="dxa"/>
          </w:tcPr>
          <w:p w:rsidRPr="009A7212" w:rsidR="00757713" w:rsidP="00FB6859" w:rsidRDefault="00757713" w14:paraId="42603CCF" w14:textId="77777777">
            <w:pPr>
              <w:rPr>
                <w:rFonts w:ascii="Arial" w:hAnsi="Arial" w:cs="Arial"/>
              </w:rPr>
            </w:pPr>
          </w:p>
        </w:tc>
      </w:tr>
      <w:tr w:rsidRPr="009A7212" w:rsidR="00757713" w:rsidTr="00FB6859" w14:paraId="0F2BAA2C" w14:textId="77777777">
        <w:tc>
          <w:tcPr>
            <w:tcW w:w="8275" w:type="dxa"/>
          </w:tcPr>
          <w:p w:rsidRPr="009A7212" w:rsidR="00757713" w:rsidP="00FB6859" w:rsidRDefault="00757713" w14:paraId="68F3C753" w14:textId="77777777">
            <w:pPr>
              <w:rPr>
                <w:rFonts w:ascii="Arial" w:hAnsi="Arial" w:cs="Arial"/>
                <w:color w:val="000000" w:themeColor="text1"/>
              </w:rPr>
            </w:pPr>
          </w:p>
        </w:tc>
        <w:tc>
          <w:tcPr>
            <w:tcW w:w="1890" w:type="dxa"/>
          </w:tcPr>
          <w:p w:rsidRPr="009A7212" w:rsidR="00757713" w:rsidP="00FB6859" w:rsidRDefault="00757713" w14:paraId="6B329930" w14:textId="77777777">
            <w:pPr>
              <w:rPr>
                <w:rFonts w:ascii="Arial" w:hAnsi="Arial" w:cs="Arial"/>
                <w:color w:val="000000" w:themeColor="text1"/>
              </w:rPr>
            </w:pPr>
          </w:p>
        </w:tc>
      </w:tr>
      <w:tr w:rsidRPr="009A7212" w:rsidR="00757713" w:rsidTr="00FB6859" w14:paraId="476399A4" w14:textId="77777777">
        <w:tc>
          <w:tcPr>
            <w:tcW w:w="8275" w:type="dxa"/>
          </w:tcPr>
          <w:p w:rsidRPr="009A7212" w:rsidR="00757713" w:rsidP="00FB6859" w:rsidRDefault="00757713" w14:paraId="192C0479" w14:textId="77777777">
            <w:pPr>
              <w:rPr>
                <w:rFonts w:ascii="Arial" w:hAnsi="Arial" w:cs="Arial"/>
                <w:color w:val="000000" w:themeColor="text1"/>
              </w:rPr>
            </w:pPr>
          </w:p>
        </w:tc>
        <w:tc>
          <w:tcPr>
            <w:tcW w:w="1890" w:type="dxa"/>
          </w:tcPr>
          <w:p w:rsidRPr="009A7212" w:rsidR="00757713" w:rsidP="00FB6859" w:rsidRDefault="00757713" w14:paraId="48B4490F" w14:textId="77777777">
            <w:pPr>
              <w:rPr>
                <w:rFonts w:ascii="Arial" w:hAnsi="Arial" w:cs="Arial"/>
                <w:color w:val="000000" w:themeColor="text1"/>
              </w:rPr>
            </w:pPr>
          </w:p>
        </w:tc>
      </w:tr>
      <w:tr w:rsidRPr="009A7212" w:rsidR="00757713" w:rsidTr="00FB6859" w14:paraId="314BB67A" w14:textId="77777777">
        <w:tc>
          <w:tcPr>
            <w:tcW w:w="8275" w:type="dxa"/>
          </w:tcPr>
          <w:p w:rsidRPr="009A7212" w:rsidR="00757713" w:rsidP="00FB6859" w:rsidRDefault="00757713" w14:paraId="530A1692" w14:textId="77777777">
            <w:pPr>
              <w:rPr>
                <w:rFonts w:ascii="Arial" w:hAnsi="Arial" w:cs="Arial"/>
                <w:color w:val="000000" w:themeColor="text1"/>
              </w:rPr>
            </w:pPr>
          </w:p>
        </w:tc>
        <w:tc>
          <w:tcPr>
            <w:tcW w:w="1890" w:type="dxa"/>
          </w:tcPr>
          <w:p w:rsidRPr="009A7212" w:rsidR="00757713" w:rsidP="00FB6859" w:rsidRDefault="00757713" w14:paraId="4510D1C1" w14:textId="77777777">
            <w:pPr>
              <w:rPr>
                <w:rFonts w:ascii="Arial" w:hAnsi="Arial" w:cs="Arial"/>
                <w:color w:val="000000" w:themeColor="text1"/>
              </w:rPr>
            </w:pPr>
          </w:p>
        </w:tc>
      </w:tr>
      <w:tr w:rsidRPr="009A7212" w:rsidR="00757713" w:rsidTr="00FB6859" w14:paraId="7A9513E4" w14:textId="77777777">
        <w:tc>
          <w:tcPr>
            <w:tcW w:w="8275" w:type="dxa"/>
          </w:tcPr>
          <w:p w:rsidRPr="009A7212" w:rsidR="00757713" w:rsidP="00FB6859" w:rsidRDefault="00757713" w14:paraId="40A4263C" w14:textId="77777777">
            <w:pPr>
              <w:rPr>
                <w:rFonts w:ascii="Arial" w:hAnsi="Arial" w:cs="Arial"/>
                <w:color w:val="000000" w:themeColor="text1"/>
              </w:rPr>
            </w:pPr>
          </w:p>
        </w:tc>
        <w:tc>
          <w:tcPr>
            <w:tcW w:w="1890" w:type="dxa"/>
          </w:tcPr>
          <w:p w:rsidRPr="009A7212" w:rsidR="00757713" w:rsidP="00FB6859"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08D2A10E" w14:textId="77777777">
        <w:trPr>
          <w:tblHeader/>
        </w:trPr>
        <w:tc>
          <w:tcPr>
            <w:tcW w:w="8275" w:type="dxa"/>
            <w:shd w:val="clear" w:color="auto" w:fill="B8CCE4" w:themeFill="accent1" w:themeFillTint="66"/>
          </w:tcPr>
          <w:p w:rsidRPr="009A7212" w:rsidR="00757713" w:rsidP="00FB6859"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734B190" w14:textId="77777777">
        <w:tc>
          <w:tcPr>
            <w:tcW w:w="8275" w:type="dxa"/>
          </w:tcPr>
          <w:p w:rsidRPr="009A7212" w:rsidR="00757713" w:rsidP="00FB6859" w:rsidRDefault="00757713" w14:paraId="137947C4" w14:textId="77777777">
            <w:pPr>
              <w:rPr>
                <w:rFonts w:ascii="Arial" w:hAnsi="Arial" w:cs="Arial"/>
              </w:rPr>
            </w:pPr>
          </w:p>
        </w:tc>
        <w:tc>
          <w:tcPr>
            <w:tcW w:w="1890" w:type="dxa"/>
          </w:tcPr>
          <w:p w:rsidRPr="009A7212" w:rsidR="00757713" w:rsidP="00FB6859" w:rsidRDefault="00757713" w14:paraId="2EC2EE17" w14:textId="77777777">
            <w:pPr>
              <w:rPr>
                <w:rFonts w:ascii="Arial" w:hAnsi="Arial" w:cs="Arial"/>
              </w:rPr>
            </w:pPr>
          </w:p>
        </w:tc>
      </w:tr>
      <w:tr w:rsidRPr="009A7212" w:rsidR="00757713" w:rsidTr="00FB6859" w14:paraId="3CF48990" w14:textId="77777777">
        <w:tc>
          <w:tcPr>
            <w:tcW w:w="8275" w:type="dxa"/>
          </w:tcPr>
          <w:p w:rsidRPr="009A7212" w:rsidR="00757713" w:rsidP="00FB6859" w:rsidRDefault="00757713" w14:paraId="0B8CA68D" w14:textId="77777777">
            <w:pPr>
              <w:rPr>
                <w:rFonts w:ascii="Arial" w:hAnsi="Arial" w:cs="Arial"/>
              </w:rPr>
            </w:pPr>
          </w:p>
        </w:tc>
        <w:tc>
          <w:tcPr>
            <w:tcW w:w="1890" w:type="dxa"/>
          </w:tcPr>
          <w:p w:rsidRPr="009A7212" w:rsidR="00757713" w:rsidP="00FB6859" w:rsidRDefault="00757713" w14:paraId="2DDE1C68" w14:textId="77777777">
            <w:pPr>
              <w:rPr>
                <w:rFonts w:ascii="Arial" w:hAnsi="Arial" w:cs="Arial"/>
              </w:rPr>
            </w:pPr>
          </w:p>
        </w:tc>
      </w:tr>
      <w:tr w:rsidRPr="009A7212" w:rsidR="00757713" w:rsidTr="00FB6859" w14:paraId="3DBDFCD7" w14:textId="77777777">
        <w:trPr>
          <w:trHeight w:val="125"/>
        </w:trPr>
        <w:tc>
          <w:tcPr>
            <w:tcW w:w="8275" w:type="dxa"/>
          </w:tcPr>
          <w:p w:rsidRPr="009A7212" w:rsidR="00757713" w:rsidP="00FB6859" w:rsidRDefault="00757713" w14:paraId="0C4E339B" w14:textId="77777777">
            <w:pPr>
              <w:rPr>
                <w:rFonts w:ascii="Arial" w:hAnsi="Arial" w:cs="Arial"/>
              </w:rPr>
            </w:pPr>
          </w:p>
        </w:tc>
        <w:tc>
          <w:tcPr>
            <w:tcW w:w="1890" w:type="dxa"/>
          </w:tcPr>
          <w:p w:rsidRPr="009A7212" w:rsidR="00757713" w:rsidP="00FB6859" w:rsidRDefault="00757713" w14:paraId="2F1E7011" w14:textId="77777777">
            <w:pPr>
              <w:rPr>
                <w:rFonts w:ascii="Arial" w:hAnsi="Arial" w:cs="Arial"/>
              </w:rPr>
            </w:pPr>
          </w:p>
        </w:tc>
      </w:tr>
      <w:tr w:rsidRPr="009A7212" w:rsidR="00757713" w:rsidTr="00FB6859" w14:paraId="0D39858D" w14:textId="77777777">
        <w:tc>
          <w:tcPr>
            <w:tcW w:w="8275" w:type="dxa"/>
          </w:tcPr>
          <w:p w:rsidRPr="009A7212" w:rsidR="00757713" w:rsidP="00FB6859" w:rsidRDefault="00757713" w14:paraId="3C999494" w14:textId="77777777">
            <w:pPr>
              <w:rPr>
                <w:rFonts w:ascii="Arial" w:hAnsi="Arial" w:cs="Arial"/>
              </w:rPr>
            </w:pPr>
          </w:p>
        </w:tc>
        <w:tc>
          <w:tcPr>
            <w:tcW w:w="1890" w:type="dxa"/>
          </w:tcPr>
          <w:p w:rsidRPr="009A7212" w:rsidR="00757713" w:rsidP="00FB6859" w:rsidRDefault="00757713" w14:paraId="6AE5CEC0" w14:textId="77777777">
            <w:pPr>
              <w:rPr>
                <w:rFonts w:ascii="Arial" w:hAnsi="Arial" w:cs="Arial"/>
              </w:rPr>
            </w:pPr>
          </w:p>
        </w:tc>
      </w:tr>
      <w:tr w:rsidRPr="009A7212" w:rsidR="00757713" w:rsidTr="00FB6859" w14:paraId="3A1E3AE4" w14:textId="77777777">
        <w:tc>
          <w:tcPr>
            <w:tcW w:w="8275" w:type="dxa"/>
          </w:tcPr>
          <w:p w:rsidRPr="009A7212" w:rsidR="00757713" w:rsidP="00FB6859" w:rsidRDefault="00757713" w14:paraId="72C537FA" w14:textId="77777777">
            <w:pPr>
              <w:rPr>
                <w:rFonts w:ascii="Arial" w:hAnsi="Arial" w:cs="Arial"/>
              </w:rPr>
            </w:pPr>
          </w:p>
        </w:tc>
        <w:tc>
          <w:tcPr>
            <w:tcW w:w="1890" w:type="dxa"/>
          </w:tcPr>
          <w:p w:rsidRPr="009A7212" w:rsidR="00757713" w:rsidP="00FB6859" w:rsidRDefault="00757713" w14:paraId="13017626" w14:textId="77777777">
            <w:pPr>
              <w:rPr>
                <w:rFonts w:ascii="Arial" w:hAnsi="Arial" w:cs="Arial"/>
              </w:rPr>
            </w:pPr>
          </w:p>
        </w:tc>
      </w:tr>
      <w:tr w:rsidRPr="009A7212" w:rsidR="00757713" w:rsidTr="00FB6859" w14:paraId="0049B54D" w14:textId="77777777">
        <w:tc>
          <w:tcPr>
            <w:tcW w:w="8275" w:type="dxa"/>
          </w:tcPr>
          <w:p w:rsidRPr="009A7212" w:rsidR="00757713" w:rsidP="00FB6859" w:rsidRDefault="00757713" w14:paraId="34C60150" w14:textId="77777777">
            <w:pPr>
              <w:rPr>
                <w:rFonts w:ascii="Arial" w:hAnsi="Arial" w:cs="Arial"/>
              </w:rPr>
            </w:pPr>
          </w:p>
        </w:tc>
        <w:tc>
          <w:tcPr>
            <w:tcW w:w="1890" w:type="dxa"/>
          </w:tcPr>
          <w:p w:rsidRPr="009A7212" w:rsidR="00757713" w:rsidP="00FB6859"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4C7B2A18" w14:textId="77777777">
        <w:trPr>
          <w:tblHeader/>
        </w:trPr>
        <w:tc>
          <w:tcPr>
            <w:tcW w:w="8275" w:type="dxa"/>
            <w:shd w:val="clear" w:color="auto" w:fill="B8CCE4" w:themeFill="accent1" w:themeFillTint="66"/>
          </w:tcPr>
          <w:p w:rsidRPr="009A7212" w:rsidR="00757713" w:rsidP="00FB6859"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9D4D187" w14:textId="77777777">
        <w:tc>
          <w:tcPr>
            <w:tcW w:w="8275" w:type="dxa"/>
          </w:tcPr>
          <w:p w:rsidRPr="009A7212" w:rsidR="00757713" w:rsidP="00FB6859" w:rsidRDefault="00757713" w14:paraId="2C0AB65C" w14:textId="77777777">
            <w:pPr>
              <w:rPr>
                <w:rFonts w:ascii="Arial" w:hAnsi="Arial" w:cs="Arial"/>
              </w:rPr>
            </w:pPr>
          </w:p>
        </w:tc>
        <w:tc>
          <w:tcPr>
            <w:tcW w:w="1890" w:type="dxa"/>
          </w:tcPr>
          <w:p w:rsidRPr="009A7212" w:rsidR="00757713" w:rsidP="00FB6859" w:rsidRDefault="00757713" w14:paraId="3202A085" w14:textId="77777777">
            <w:pPr>
              <w:rPr>
                <w:rFonts w:ascii="Arial" w:hAnsi="Arial" w:cs="Arial"/>
              </w:rPr>
            </w:pPr>
          </w:p>
        </w:tc>
      </w:tr>
      <w:tr w:rsidRPr="009A7212" w:rsidR="00757713" w:rsidTr="00FB6859" w14:paraId="51A66725" w14:textId="77777777">
        <w:tc>
          <w:tcPr>
            <w:tcW w:w="8275" w:type="dxa"/>
          </w:tcPr>
          <w:p w:rsidRPr="009A7212" w:rsidR="00757713" w:rsidP="00FB6859" w:rsidRDefault="00757713" w14:paraId="6476FF42" w14:textId="77777777">
            <w:pPr>
              <w:rPr>
                <w:rFonts w:ascii="Arial" w:hAnsi="Arial" w:cs="Arial"/>
              </w:rPr>
            </w:pPr>
          </w:p>
        </w:tc>
        <w:tc>
          <w:tcPr>
            <w:tcW w:w="1890" w:type="dxa"/>
          </w:tcPr>
          <w:p w:rsidRPr="009A7212" w:rsidR="00757713" w:rsidP="00FB6859" w:rsidRDefault="00757713" w14:paraId="442B714D" w14:textId="77777777">
            <w:pPr>
              <w:rPr>
                <w:rFonts w:ascii="Arial" w:hAnsi="Arial" w:cs="Arial"/>
              </w:rPr>
            </w:pPr>
          </w:p>
        </w:tc>
      </w:tr>
      <w:tr w:rsidRPr="009A7212" w:rsidR="00757713" w:rsidTr="00FB6859" w14:paraId="088B8582" w14:textId="77777777">
        <w:trPr>
          <w:trHeight w:val="125"/>
        </w:trPr>
        <w:tc>
          <w:tcPr>
            <w:tcW w:w="8275" w:type="dxa"/>
          </w:tcPr>
          <w:p w:rsidRPr="009A7212" w:rsidR="00757713" w:rsidP="00FB6859" w:rsidRDefault="00757713" w14:paraId="77CFDDEA" w14:textId="77777777">
            <w:pPr>
              <w:rPr>
                <w:rFonts w:ascii="Arial" w:hAnsi="Arial" w:cs="Arial"/>
              </w:rPr>
            </w:pPr>
          </w:p>
        </w:tc>
        <w:tc>
          <w:tcPr>
            <w:tcW w:w="1890" w:type="dxa"/>
          </w:tcPr>
          <w:p w:rsidRPr="009A7212" w:rsidR="00757713" w:rsidP="00FB6859" w:rsidRDefault="00757713" w14:paraId="7C81544A" w14:textId="77777777">
            <w:pPr>
              <w:rPr>
                <w:rFonts w:ascii="Arial" w:hAnsi="Arial" w:cs="Arial"/>
              </w:rPr>
            </w:pPr>
          </w:p>
        </w:tc>
      </w:tr>
      <w:tr w:rsidRPr="009A7212" w:rsidR="00757713" w:rsidTr="00FB6859" w14:paraId="259EA2AD" w14:textId="77777777">
        <w:tc>
          <w:tcPr>
            <w:tcW w:w="8275" w:type="dxa"/>
          </w:tcPr>
          <w:p w:rsidRPr="009A7212" w:rsidR="00757713" w:rsidP="00FB6859" w:rsidRDefault="00757713" w14:paraId="6B8D91FC" w14:textId="77777777">
            <w:pPr>
              <w:rPr>
                <w:rFonts w:ascii="Arial" w:hAnsi="Arial" w:cs="Arial"/>
              </w:rPr>
            </w:pPr>
          </w:p>
        </w:tc>
        <w:tc>
          <w:tcPr>
            <w:tcW w:w="1890" w:type="dxa"/>
          </w:tcPr>
          <w:p w:rsidRPr="009A7212" w:rsidR="00757713" w:rsidP="00FB6859" w:rsidRDefault="00757713" w14:paraId="31264E82" w14:textId="77777777">
            <w:pPr>
              <w:rPr>
                <w:rFonts w:ascii="Arial" w:hAnsi="Arial" w:cs="Arial"/>
              </w:rPr>
            </w:pPr>
          </w:p>
        </w:tc>
      </w:tr>
      <w:tr w:rsidRPr="009A7212" w:rsidR="00757713" w:rsidTr="00FB6859" w14:paraId="618BC438" w14:textId="77777777">
        <w:tc>
          <w:tcPr>
            <w:tcW w:w="8275" w:type="dxa"/>
          </w:tcPr>
          <w:p w:rsidRPr="009A7212" w:rsidR="00757713" w:rsidP="00FB6859" w:rsidRDefault="00757713" w14:paraId="51D38B55" w14:textId="77777777">
            <w:pPr>
              <w:rPr>
                <w:rFonts w:ascii="Arial" w:hAnsi="Arial" w:cs="Arial"/>
              </w:rPr>
            </w:pPr>
          </w:p>
        </w:tc>
        <w:tc>
          <w:tcPr>
            <w:tcW w:w="1890" w:type="dxa"/>
          </w:tcPr>
          <w:p w:rsidRPr="009A7212" w:rsidR="00757713" w:rsidP="00FB6859" w:rsidRDefault="00757713" w14:paraId="3B951678" w14:textId="77777777">
            <w:pPr>
              <w:rPr>
                <w:rFonts w:ascii="Arial" w:hAnsi="Arial" w:cs="Arial"/>
              </w:rPr>
            </w:pPr>
          </w:p>
        </w:tc>
      </w:tr>
      <w:tr w:rsidRPr="009A7212" w:rsidR="00757713" w:rsidTr="00FB6859" w14:paraId="56107B9B" w14:textId="77777777">
        <w:tc>
          <w:tcPr>
            <w:tcW w:w="8275" w:type="dxa"/>
          </w:tcPr>
          <w:p w:rsidRPr="009A7212" w:rsidR="00757713" w:rsidP="00FB6859" w:rsidRDefault="00757713" w14:paraId="49F39540" w14:textId="77777777">
            <w:pPr>
              <w:rPr>
                <w:rFonts w:ascii="Arial" w:hAnsi="Arial" w:cs="Arial"/>
              </w:rPr>
            </w:pPr>
          </w:p>
        </w:tc>
        <w:tc>
          <w:tcPr>
            <w:tcW w:w="1890" w:type="dxa"/>
          </w:tcPr>
          <w:p w:rsidRPr="009A7212" w:rsidR="00757713" w:rsidP="00FB6859"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lastRenderedPageBreak/>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4A3CF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4A3CF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4A3CF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4A3CF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4A3CF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F8B3B1" w14:textId="77777777">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27A51868" w14:textId="77777777">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4A3CF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4A3CF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4A3CF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4A3CF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4A3CF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4A3CF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4A3CF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6FC8991F" w14:textId="77777777">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4A3CF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4A3CF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4A3CF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4A3CF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4A3CF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4A3CF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4A3CF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D0585D">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23CA" w:rsidP="004A6CD5" w:rsidRDefault="00E523CA" w14:paraId="2CD12AC5" w14:textId="77777777">
      <w:r>
        <w:separator/>
      </w:r>
    </w:p>
  </w:endnote>
  <w:endnote w:type="continuationSeparator" w:id="0">
    <w:p w:rsidR="00E523CA" w:rsidP="004A6CD5" w:rsidRDefault="00E523CA" w14:paraId="32504D1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23CA" w:rsidP="004A6CD5" w:rsidRDefault="00E523CA" w14:paraId="4698EE07" w14:textId="77777777">
      <w:r>
        <w:separator/>
      </w:r>
    </w:p>
  </w:footnote>
  <w:footnote w:type="continuationSeparator" w:id="0">
    <w:p w:rsidR="00E523CA" w:rsidP="004A6CD5" w:rsidRDefault="00E523CA" w14:paraId="6562E0CD"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2"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0"/>
  </w:num>
  <w:num w:numId="2">
    <w:abstractNumId w:val="2"/>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5E0B"/>
    <w:rsid w:val="0045755A"/>
    <w:rsid w:val="00462C21"/>
    <w:rsid w:val="00466487"/>
    <w:rsid w:val="004705BD"/>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D6F81"/>
    <w:rsid w:val="007E3A24"/>
    <w:rsid w:val="007F2D9B"/>
    <w:rsid w:val="007F3F00"/>
    <w:rsid w:val="007F4D47"/>
    <w:rsid w:val="007F5FD5"/>
    <w:rsid w:val="00804142"/>
    <w:rsid w:val="00806BB1"/>
    <w:rsid w:val="008072D3"/>
    <w:rsid w:val="00810556"/>
    <w:rsid w:val="00810569"/>
    <w:rsid w:val="00813149"/>
    <w:rsid w:val="00815178"/>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6468"/>
    <w:rsid w:val="0092720E"/>
    <w:rsid w:val="00944FB0"/>
    <w:rsid w:val="0094705E"/>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40BA"/>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23CA"/>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E5EB2"/>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1A1D41D7"/>
    <w:rsid w:val="1BDEF0F8"/>
    <w:rsid w:val="4323BF01"/>
    <w:rsid w:val="555054C5"/>
    <w:rsid w:val="68E36B25"/>
    <w:rsid w:val="70E976B6"/>
    <w:rsid w:val="77ED19D4"/>
    <w:rsid w:val="793289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2C21F6"/>
    <w:rsid w:val="004C76D2"/>
    <w:rsid w:val="00530B09"/>
    <w:rsid w:val="007731E2"/>
    <w:rsid w:val="007F5FD5"/>
    <w:rsid w:val="00895521"/>
    <w:rsid w:val="008F2F18"/>
    <w:rsid w:val="00A86E50"/>
    <w:rsid w:val="00C5607C"/>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BFBF8-7FDF-4C00-AB99-E8F186879205}"/>
</file>

<file path=customXml/itemProps2.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3.xml><?xml version="1.0" encoding="utf-8"?>
<ds:datastoreItem xmlns:ds="http://schemas.openxmlformats.org/officeDocument/2006/customXml" ds:itemID="{4986CC75-65DD-46CF-B3AF-8424C2485B53}">
  <ds:schemaRefs>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ed196476-3f60-4637-850c-e9cedbd97f92"/>
    <ds:schemaRef ds:uri="2abb1037-9db3-4746-8742-a797aea7bbf1"/>
    <ds:schemaRef ds:uri="http://purl.org/dc/dcmitype/"/>
    <ds:schemaRef ds:uri="http://www.w3.org/XML/1998/namespace"/>
    <ds:schemaRef ds:uri="http://purl.org/dc/terms/"/>
  </ds:schemaRefs>
</ds:datastoreItem>
</file>

<file path=customXml/itemProps4.xml><?xml version="1.0" encoding="utf-8"?>
<ds:datastoreItem xmlns:ds="http://schemas.openxmlformats.org/officeDocument/2006/customXml" ds:itemID="{F1512FF6-93F2-4F92-91DD-DD6D2E446FB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Burra, Siddhartha</cp:lastModifiedBy>
  <cp:revision>10</cp:revision>
  <cp:lastPrinted>2016-10-27T16:38:00Z</cp:lastPrinted>
  <dcterms:created xsi:type="dcterms:W3CDTF">2023-08-14T18:23:00Z</dcterms:created>
  <dcterms:modified xsi:type="dcterms:W3CDTF">2024-02-19T16:56:07Z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